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CAA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3555467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A70F23" w14:paraId="7962269F" w14:textId="77777777">
        <w:trPr>
          <w:trHeight w:val="300"/>
        </w:trPr>
        <w:tc>
          <w:tcPr>
            <w:tcW w:w="5230" w:type="dxa"/>
            <w:tcBorders>
              <w:top w:val="nil"/>
              <w:left w:val="nil"/>
              <w:bottom w:val="single" w:sz="6" w:space="0" w:color="auto"/>
              <w:right w:val="nil"/>
            </w:tcBorders>
            <w:vAlign w:val="bottom"/>
          </w:tcPr>
          <w:p w14:paraId="237C7A07" w14:textId="2A28DB0B"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6E1CC1">
              <w:rPr>
                <w:rFonts w:ascii="Times New Roman CYR" w:hAnsi="Times New Roman CYR" w:cs="Times New Roman CYR"/>
                <w:kern w:val="0"/>
                <w:sz w:val="24"/>
                <w:szCs w:val="24"/>
              </w:rPr>
              <w:t>8</w:t>
            </w:r>
            <w:r>
              <w:rPr>
                <w:rFonts w:ascii="Times New Roman CYR" w:hAnsi="Times New Roman CYR" w:cs="Times New Roman CYR"/>
                <w:kern w:val="0"/>
                <w:sz w:val="24"/>
                <w:szCs w:val="24"/>
              </w:rPr>
              <w:t>.03.2026</w:t>
            </w:r>
          </w:p>
        </w:tc>
      </w:tr>
      <w:tr w:rsidR="00A70F23" w14:paraId="0B8123CF"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57097E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A70F23" w14:paraId="76D2CC24" w14:textId="77777777">
        <w:trPr>
          <w:trHeight w:val="300"/>
        </w:trPr>
        <w:tc>
          <w:tcPr>
            <w:tcW w:w="5230" w:type="dxa"/>
            <w:tcBorders>
              <w:top w:val="nil"/>
              <w:left w:val="nil"/>
              <w:bottom w:val="single" w:sz="6" w:space="0" w:color="auto"/>
              <w:right w:val="nil"/>
            </w:tcBorders>
            <w:vAlign w:val="bottom"/>
          </w:tcPr>
          <w:p w14:paraId="7447855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A70F23" w14:paraId="4B91FC86" w14:textId="77777777">
        <w:trPr>
          <w:trHeight w:val="300"/>
        </w:trPr>
        <w:tc>
          <w:tcPr>
            <w:tcW w:w="5230" w:type="dxa"/>
            <w:tcBorders>
              <w:top w:val="nil"/>
              <w:left w:val="nil"/>
              <w:bottom w:val="nil"/>
              <w:right w:val="nil"/>
            </w:tcBorders>
            <w:vAlign w:val="bottom"/>
          </w:tcPr>
          <w:p w14:paraId="0FEE7F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3A91815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A70F23" w14:paraId="6EC49459" w14:textId="77777777">
        <w:trPr>
          <w:trHeight w:val="300"/>
        </w:trPr>
        <w:tc>
          <w:tcPr>
            <w:tcW w:w="10465" w:type="dxa"/>
            <w:tcBorders>
              <w:top w:val="nil"/>
              <w:left w:val="nil"/>
              <w:bottom w:val="nil"/>
              <w:right w:val="nil"/>
            </w:tcBorders>
            <w:vAlign w:val="bottom"/>
          </w:tcPr>
          <w:p w14:paraId="7B1BA63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67C0AA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A70F23" w14:paraId="73E511C8" w14:textId="77777777">
        <w:trPr>
          <w:trHeight w:val="200"/>
        </w:trPr>
        <w:tc>
          <w:tcPr>
            <w:tcW w:w="3415" w:type="dxa"/>
            <w:tcBorders>
              <w:top w:val="nil"/>
              <w:left w:val="nil"/>
              <w:bottom w:val="single" w:sz="6" w:space="0" w:color="auto"/>
              <w:right w:val="nil"/>
            </w:tcBorders>
            <w:vAlign w:val="bottom"/>
          </w:tcPr>
          <w:p w14:paraId="5FB166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33C6B67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6953C72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4E0D0D8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65CC910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w:t>
            </w:r>
          </w:p>
        </w:tc>
      </w:tr>
      <w:tr w:rsidR="00A70F23" w14:paraId="7B31089F" w14:textId="77777777">
        <w:trPr>
          <w:trHeight w:val="200"/>
        </w:trPr>
        <w:tc>
          <w:tcPr>
            <w:tcW w:w="3415" w:type="dxa"/>
            <w:tcBorders>
              <w:top w:val="nil"/>
              <w:left w:val="nil"/>
              <w:bottom w:val="nil"/>
              <w:right w:val="nil"/>
            </w:tcBorders>
          </w:tcPr>
          <w:p w14:paraId="35E82E1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273D6C7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7A76127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EAEB918"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2FFF962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2324B885"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pPr>
    </w:p>
    <w:p w14:paraId="52C78A6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4C1655B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"Чернiгiвська макаронна фабрика" (00382384)</w:t>
      </w:r>
    </w:p>
    <w:p w14:paraId="0FE2DFF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0DB7C19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5D8A2E5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20.03.2026, Затвердити регулярну рiчну iнформацiю про емiтента за 2025 рiк</w:t>
      </w:r>
    </w:p>
    <w:p w14:paraId="1920CF2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AB87F5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2FAC4FD"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5963EC3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A70F23" w14:paraId="2EDE43A0" w14:textId="77777777">
        <w:trPr>
          <w:trHeight w:val="300"/>
        </w:trPr>
        <w:tc>
          <w:tcPr>
            <w:tcW w:w="3415" w:type="dxa"/>
            <w:vMerge w:val="restart"/>
            <w:tcBorders>
              <w:top w:val="nil"/>
              <w:left w:val="nil"/>
              <w:bottom w:val="nil"/>
              <w:right w:val="nil"/>
            </w:tcBorders>
          </w:tcPr>
          <w:p w14:paraId="6969A65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51F1F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c>
          <w:tcPr>
            <w:tcW w:w="1885" w:type="dxa"/>
            <w:tcBorders>
              <w:top w:val="nil"/>
              <w:left w:val="nil"/>
              <w:bottom w:val="single" w:sz="6" w:space="0" w:color="auto"/>
              <w:right w:val="nil"/>
            </w:tcBorders>
            <w:vAlign w:val="bottom"/>
          </w:tcPr>
          <w:p w14:paraId="6606D31F" w14:textId="3A03537B" w:rsidR="00A70F23" w:rsidRDefault="00BC5EA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6E1CC1">
              <w:rPr>
                <w:rFonts w:ascii="Times New Roman CYR" w:hAnsi="Times New Roman CYR" w:cs="Times New Roman CYR"/>
                <w:kern w:val="0"/>
                <w:sz w:val="24"/>
                <w:szCs w:val="24"/>
              </w:rPr>
              <w:t>8</w:t>
            </w:r>
            <w:r>
              <w:rPr>
                <w:rFonts w:ascii="Times New Roman CYR" w:hAnsi="Times New Roman CYR" w:cs="Times New Roman CYR"/>
                <w:kern w:val="0"/>
                <w:sz w:val="24"/>
                <w:szCs w:val="24"/>
              </w:rPr>
              <w:t>.03.2026</w:t>
            </w:r>
          </w:p>
        </w:tc>
      </w:tr>
      <w:tr w:rsidR="00A70F23" w14:paraId="38D1574F" w14:textId="77777777">
        <w:trPr>
          <w:trHeight w:val="300"/>
        </w:trPr>
        <w:tc>
          <w:tcPr>
            <w:tcW w:w="3415" w:type="dxa"/>
            <w:vMerge/>
            <w:tcBorders>
              <w:top w:val="nil"/>
              <w:left w:val="nil"/>
              <w:bottom w:val="nil"/>
              <w:right w:val="nil"/>
            </w:tcBorders>
          </w:tcPr>
          <w:p w14:paraId="1FD5122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C26A23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129BA0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520F4C3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sectPr w:rsidR="00A70F23">
          <w:footerReference w:type="even" r:id="rId7"/>
          <w:footerReference w:type="default" r:id="rId8"/>
          <w:pgSz w:w="12240" w:h="15840"/>
          <w:pgMar w:top="570" w:right="720" w:bottom="570" w:left="720" w:header="708" w:footer="708" w:gutter="0"/>
          <w:cols w:space="720"/>
          <w:noEndnote/>
        </w:sectPr>
      </w:pPr>
    </w:p>
    <w:p w14:paraId="2FEBA91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7EC3437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23FFA06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значних правочинiв;</w:t>
      </w:r>
    </w:p>
    <w:p w14:paraId="20B901D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правочинiв, щодо вчинення яких є заiнтересованiсть, включаючи iнформацiю про осiб, заiнтересованих у вчиненнi емiтентом правочинiв iз заiнтересованiстю, та обставини, iснування яких створює заiнтересованiсть;</w:t>
      </w:r>
    </w:p>
    <w:p w14:paraId="74890D1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w:t>
      </w:r>
    </w:p>
    <w:p w14:paraId="48C91A9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що мають бути виплаченi посадовим особам Товариства в разi їх звiльнення.</w:t>
      </w:r>
    </w:p>
    <w:p w14:paraId="660D822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46B23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Також у цьому Рiчному звiтi не розкриваються:</w:t>
      </w:r>
    </w:p>
    <w:p w14:paraId="46309E1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усiх випускiв цiнних паперiв, за якими надається забезпечення, тому що цей рiчний звiт розкривається Товариством як емiтентом, а не як особою, яка надає забезпечення;</w:t>
      </w:r>
    </w:p>
    <w:p w14:paraId="522E6AB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всiх осiб, якi надають забезпечення за зобов'язаннями емiтента, тому що такi особи вiдсутнi;</w:t>
      </w:r>
    </w:p>
    <w:p w14:paraId="59C1DB4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рейтингове агентство, тому що Товариство не користувалось послугами рейтингових агентств;</w:t>
      </w:r>
    </w:p>
    <w:p w14:paraId="7D0728D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судовi справи, тому що вiдсутнi судовi справи, за якими розглядаються позовнi вимоги у розмiрi на суму 1% та бiльше вiд активiв Товариства станом на початок звiтного року, стороною в яких виступає Товариство чи його посадовi особи;</w:t>
      </w:r>
    </w:p>
    <w:p w14:paraId="16B669F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штрафнi санкцiї, тому що до Товариства не застосовувались штрафнi санкцiї в розмiрi, який перевищує 1000 грн;</w:t>
      </w:r>
    </w:p>
    <w:p w14:paraId="6F0CFD6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отриманих особою лiцензiй, тому що Товариство не отримувало лiцензiй, дозволiв тощо;</w:t>
      </w:r>
    </w:p>
    <w:p w14:paraId="60633BB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iнформацiя про собiвартiсть реалiзованої продукцiї, тому що Товариство не здiйснювало види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9F7359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участь в iнших юридичних особах, тому що Товариство не має акцiй (часток, паїв) в статутному (складеному) капiталi (пайовому фондi) iнших юридичних осiб у розмiрi, який перевищує 5%;</w:t>
      </w:r>
    </w:p>
    <w:p w14:paraId="7BCFFF0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змiну прав на акцiї, тому що не вiдбувались змiни акцiонерiв, яким належать голосуючi акцiї, розмiр пакета яких стає бiльшим, меншим або рiвним пороговому значенню пакета акцiй, та змiни осiб, яким належить право голосу за акцiями, сумарна кiлькiсть прав за якими стає бiльшою, меншою або рiвною пороговому значенню пакета акцiй, та змiни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14:paraId="7578991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облiгацiї, тому що Товариство не здiйснювало емiсiї облiгацiй;</w:t>
      </w:r>
    </w:p>
    <w:p w14:paraId="2E95316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iншi цiннi папери, тому що Товариство не здiйснювало емiсiї iнших цiнних паперiв;</w:t>
      </w:r>
    </w:p>
    <w:p w14:paraId="2C957C5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тому що Товариство не здiйснювало емiсiї деривативних цiнних паперiв;</w:t>
      </w:r>
    </w:p>
    <w:p w14:paraId="7DCEC38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забезпечення випуску боргових цiнних паперiв, тому що Товариство не здiйснювало емiсiї боргових цiнних паперiв;</w:t>
      </w:r>
    </w:p>
    <w:p w14:paraId="002F1FC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стан об'єкта нерухомостi, тому що Товариство не здiйснювало емiсiї цiльових корпоративних облiгацiй, виконання зобов'язань за якими здiйснюється шляхом передання об'єкта (частини об'єкта) житлового будiвництва;</w:t>
      </w:r>
    </w:p>
    <w:p w14:paraId="2AE2EF2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тому що Товариство не викупало власнi акцiї протягом </w:t>
      </w:r>
      <w:r>
        <w:rPr>
          <w:rFonts w:ascii="Times New Roman CYR" w:hAnsi="Times New Roman CYR" w:cs="Times New Roman CYR"/>
          <w:kern w:val="0"/>
          <w:sz w:val="24"/>
          <w:szCs w:val="24"/>
        </w:rPr>
        <w:lastRenderedPageBreak/>
        <w:t>звiтного перiоду;</w:t>
      </w:r>
    </w:p>
    <w:p w14:paraId="5EFCBD0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Товариства цiнних паперiв (крiм акцiй), тому що Товариство не здiйснювало емiсiї цiнних паперiв, крiм акцiй;</w:t>
      </w:r>
    </w:p>
    <w:p w14:paraId="20EC76F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тому що будь-якi обмеження щодо обiгу цiнних паперiв Товариства вiдсутнi в документах Товариства i обмеження щодо обiгу не накладались судом або уповноваженим державним органом щодо певних випускiв цiнних паперiв;</w:t>
      </w:r>
    </w:p>
    <w:p w14:paraId="2A9C5E6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URL-адреса вебсайту Товариства, за якою розмiщено його рiчну фiнансову звiтнiсть, тому що Товариство не зобов'язане окремо розмiщувати свою рiчну фiнансову звiтнiсть, окрiм як у складi цього Рiчного звiту;</w:t>
      </w:r>
    </w:p>
    <w:p w14:paraId="4BDFA27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аудиторський звiт до рiчної фiнансової звiтностi i текст аудиторський звiту до рiчної фiнансової звiтностi, тому що у Товариствi не проводився аудит фiнансової звiтностi за звiтний рiк;</w:t>
      </w:r>
    </w:p>
    <w:p w14:paraId="5D68766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тому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14:paraId="0B93896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Раду директорiв, тому що Товариство має дворiвневу структуру управлiння;</w:t>
      </w:r>
    </w:p>
    <w:p w14:paraId="360B773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тому що Товариство не здiйснювало емiсiї облiгацiй;</w:t>
      </w:r>
    </w:p>
    <w:p w14:paraId="70E9F67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загальний опис прийнятих на таких зборах рiшень, тому що збори не проводилися в звiтному перiодi;</w:t>
      </w:r>
    </w:p>
    <w:p w14:paraId="5AA0F98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Наглядової ради та загальний опис прийнятих рiшень, тому що у Товариствi не створено комiтетiв Наглядової ради;</w:t>
      </w:r>
    </w:p>
    <w:p w14:paraId="6C90FF1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персональний склад колегiального виконавчого органу та його комiтетiв та загальний опис прийнятих рiшень, iнформацiя про проведенi засiдання колегiального виконавчого органу, iнформацiя про проведенi засiдання комiтетiв колегiального виконавчого органу та загальний опис прийнятих рiшень, тому що Товариство має одноосiбний виконавчий орган;</w:t>
      </w:r>
    </w:p>
    <w:p w14:paraId="1197E44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тому що у Товариствi не створена посада корпоративного секретаря;</w:t>
      </w:r>
    </w:p>
    <w:p w14:paraId="0B1D9BF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тому що у Товариствi вiдсутнi iншi посадовi особи, крiм тих, якi визначенi законодавством; Статутом Товариства не передбачено утворення iнших органiв (крiм консультативних), голова та члени яких є посадовими особами Товариства в розумiннi Закону України "Про акцiонернi товариства";</w:t>
      </w:r>
    </w:p>
    <w:p w14:paraId="09F5053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тому що посадовими особами не надано Товариству згоди на обробку їх персональних даних в частинi публiчного розкриття iнформацiї про винагороду, отриману ними в Товариствi; вiдповiдно до ст. 5 Закону України "Про захист персональних даних" посадовi особи Товариства не є особами, iнформацiя про розмiр оплати працi, винагороди, додаткового блага яких є обов'язковою для розкриття;</w:t>
      </w:r>
    </w:p>
    <w:p w14:paraId="17D6929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тому що у Товариствi не затверджувалась полiтика розкриття iнформацiї;</w:t>
      </w:r>
    </w:p>
    <w:p w14:paraId="1DC32CE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тому що у Товариства немає радника;</w:t>
      </w:r>
    </w:p>
    <w:p w14:paraId="639EAFF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щодо iнформацiї у звiтi про корпоративне управлiння Товариства, тому що Товариство не є емiтентом, який зобов'язаний проводити аудит фiнансової звiтностi за звiтний рiк;</w:t>
      </w:r>
    </w:p>
    <w:p w14:paraId="59D2C32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тому що Товариство не є фiнансовою установою;</w:t>
      </w:r>
    </w:p>
    <w:p w14:paraId="05963A4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6F46F16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про корпоративнi (акцiонернi) договори, укладенi акцiонерами (учасниками) особи, та iнформацiя про будь-якi договори та/або правочини, умовою чинностi яких є незмiннiсть осiб, якi здiйснюють контроль над емiтентом, тому що у Товариства немає iнформацiї про такi договори (правочини);</w:t>
      </w:r>
    </w:p>
    <w:p w14:paraId="0FA842C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виплату дивiдендiв та iнших доходiв за цiнними паперами у звiтному роцi, тому що Товариство не виплачувало дивiденди та доходи за цiнними паперами;</w:t>
      </w:r>
    </w:p>
    <w:p w14:paraId="4515B87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6D52523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0A2A0A6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Iнша нформацiя та особлива iнформацiя протягом року не виникала.</w:t>
      </w:r>
    </w:p>
    <w:p w14:paraId="09DD472B" w14:textId="77777777" w:rsidR="00B75965" w:rsidRDefault="00B75965">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08FFEFE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A22124"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sdt>
      <w:sdtPr>
        <w:rPr>
          <w:rFonts w:asciiTheme="minorHAnsi" w:eastAsiaTheme="minorEastAsia" w:hAnsiTheme="minorHAnsi" w:cstheme="minorBidi"/>
          <w:b w:val="0"/>
          <w:bCs w:val="0"/>
          <w:color w:val="auto"/>
          <w:kern w:val="2"/>
          <w:sz w:val="22"/>
          <w:szCs w:val="22"/>
          <w:lang w:val="uk-UA" w:eastAsia="uk-UA"/>
          <w14:ligatures w14:val="standardContextual"/>
        </w:rPr>
        <w:id w:val="568086703"/>
        <w:docPartObj>
          <w:docPartGallery w:val="Table of Contents"/>
          <w:docPartUnique/>
        </w:docPartObj>
      </w:sdtPr>
      <w:sdtEndPr>
        <w:rPr>
          <w:noProof/>
        </w:rPr>
      </w:sdtEndPr>
      <w:sdtContent>
        <w:p w14:paraId="2FDE47D5" w14:textId="77777777" w:rsidR="00B75965" w:rsidRPr="00B75965" w:rsidRDefault="00B75965">
          <w:pPr>
            <w:pStyle w:val="a7"/>
            <w:rPr>
              <w:lang w:val="uk-UA"/>
            </w:rPr>
          </w:pPr>
          <w:r>
            <w:rPr>
              <w:lang w:val="uk-UA"/>
            </w:rPr>
            <w:t>Зміст до річного звіту:</w:t>
          </w:r>
        </w:p>
        <w:p w14:paraId="7D76837A" w14:textId="77777777" w:rsidR="00B75965" w:rsidRDefault="00B75965">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5590005" w:history="1">
            <w:r w:rsidRPr="00F01F3F">
              <w:rPr>
                <w:rStyle w:val="a8"/>
                <w:noProof/>
              </w:rPr>
              <w:t>I. Загальна інформація</w:t>
            </w:r>
            <w:r>
              <w:rPr>
                <w:noProof/>
                <w:webHidden/>
              </w:rPr>
              <w:tab/>
            </w:r>
            <w:r>
              <w:rPr>
                <w:noProof/>
                <w:webHidden/>
              </w:rPr>
              <w:fldChar w:fldCharType="begin"/>
            </w:r>
            <w:r>
              <w:rPr>
                <w:noProof/>
                <w:webHidden/>
              </w:rPr>
              <w:instrText xml:space="preserve"> PAGEREF _Toc225590005 \h </w:instrText>
            </w:r>
            <w:r>
              <w:rPr>
                <w:noProof/>
                <w:webHidden/>
              </w:rPr>
            </w:r>
            <w:r>
              <w:rPr>
                <w:noProof/>
                <w:webHidden/>
              </w:rPr>
              <w:fldChar w:fldCharType="separate"/>
            </w:r>
            <w:r w:rsidR="00BC5EAF">
              <w:rPr>
                <w:noProof/>
                <w:webHidden/>
              </w:rPr>
              <w:t>6</w:t>
            </w:r>
            <w:r>
              <w:rPr>
                <w:noProof/>
                <w:webHidden/>
              </w:rPr>
              <w:fldChar w:fldCharType="end"/>
            </w:r>
          </w:hyperlink>
        </w:p>
        <w:p w14:paraId="469EDC00" w14:textId="77777777" w:rsidR="00B75965" w:rsidRDefault="00B75965">
          <w:pPr>
            <w:pStyle w:val="11"/>
            <w:tabs>
              <w:tab w:val="right" w:leader="dot" w:pos="10790"/>
            </w:tabs>
            <w:rPr>
              <w:rFonts w:cstheme="minorBidi"/>
              <w:b w:val="0"/>
              <w:bCs w:val="0"/>
              <w:i w:val="0"/>
              <w:iCs w:val="0"/>
              <w:noProof/>
              <w:lang w:eastAsia="en-US"/>
            </w:rPr>
          </w:pPr>
          <w:hyperlink w:anchor="_Toc225590006" w:history="1">
            <w:r w:rsidRPr="00F01F3F">
              <w:rPr>
                <w:rStyle w:val="a8"/>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_Toc225590006 \h </w:instrText>
            </w:r>
            <w:r>
              <w:rPr>
                <w:noProof/>
                <w:webHidden/>
              </w:rPr>
            </w:r>
            <w:r>
              <w:rPr>
                <w:noProof/>
                <w:webHidden/>
              </w:rPr>
              <w:fldChar w:fldCharType="separate"/>
            </w:r>
            <w:r w:rsidR="00BC5EAF">
              <w:rPr>
                <w:noProof/>
                <w:webHidden/>
              </w:rPr>
              <w:t>6</w:t>
            </w:r>
            <w:r>
              <w:rPr>
                <w:noProof/>
                <w:webHidden/>
              </w:rPr>
              <w:fldChar w:fldCharType="end"/>
            </w:r>
          </w:hyperlink>
        </w:p>
        <w:p w14:paraId="576ACF6E" w14:textId="77777777" w:rsidR="00B75965" w:rsidRDefault="00B75965">
          <w:pPr>
            <w:pStyle w:val="11"/>
            <w:tabs>
              <w:tab w:val="right" w:leader="dot" w:pos="10790"/>
            </w:tabs>
            <w:rPr>
              <w:rFonts w:cstheme="minorBidi"/>
              <w:b w:val="0"/>
              <w:bCs w:val="0"/>
              <w:i w:val="0"/>
              <w:iCs w:val="0"/>
              <w:noProof/>
              <w:lang w:eastAsia="en-US"/>
            </w:rPr>
          </w:pPr>
          <w:hyperlink w:anchor="_Toc225590007" w:history="1">
            <w:r w:rsidRPr="00F01F3F">
              <w:rPr>
                <w:rStyle w:val="a8"/>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_Toc225590007 \h </w:instrText>
            </w:r>
            <w:r>
              <w:rPr>
                <w:noProof/>
                <w:webHidden/>
              </w:rPr>
            </w:r>
            <w:r>
              <w:rPr>
                <w:noProof/>
                <w:webHidden/>
              </w:rPr>
              <w:fldChar w:fldCharType="separate"/>
            </w:r>
            <w:r w:rsidR="00BC5EAF">
              <w:rPr>
                <w:noProof/>
                <w:webHidden/>
              </w:rPr>
              <w:t>8</w:t>
            </w:r>
            <w:r>
              <w:rPr>
                <w:noProof/>
                <w:webHidden/>
              </w:rPr>
              <w:fldChar w:fldCharType="end"/>
            </w:r>
          </w:hyperlink>
        </w:p>
        <w:p w14:paraId="37A48A39" w14:textId="77777777" w:rsidR="00B75965" w:rsidRDefault="00B75965">
          <w:pPr>
            <w:pStyle w:val="11"/>
            <w:tabs>
              <w:tab w:val="right" w:leader="dot" w:pos="10790"/>
            </w:tabs>
            <w:rPr>
              <w:rFonts w:cstheme="minorBidi"/>
              <w:b w:val="0"/>
              <w:bCs w:val="0"/>
              <w:i w:val="0"/>
              <w:iCs w:val="0"/>
              <w:noProof/>
              <w:lang w:eastAsia="en-US"/>
            </w:rPr>
          </w:pPr>
          <w:hyperlink w:anchor="_Toc225590008" w:history="1">
            <w:r w:rsidRPr="00F01F3F">
              <w:rPr>
                <w:rStyle w:val="a8"/>
                <w:noProof/>
              </w:rPr>
              <w:t>3. Структура власності</w:t>
            </w:r>
            <w:r>
              <w:rPr>
                <w:noProof/>
                <w:webHidden/>
              </w:rPr>
              <w:tab/>
            </w:r>
            <w:r>
              <w:rPr>
                <w:noProof/>
                <w:webHidden/>
              </w:rPr>
              <w:fldChar w:fldCharType="begin"/>
            </w:r>
            <w:r>
              <w:rPr>
                <w:noProof/>
                <w:webHidden/>
              </w:rPr>
              <w:instrText xml:space="preserve"> PAGEREF _Toc225590008 \h </w:instrText>
            </w:r>
            <w:r>
              <w:rPr>
                <w:noProof/>
                <w:webHidden/>
              </w:rPr>
            </w:r>
            <w:r>
              <w:rPr>
                <w:noProof/>
                <w:webHidden/>
              </w:rPr>
              <w:fldChar w:fldCharType="separate"/>
            </w:r>
            <w:r w:rsidR="00BC5EAF">
              <w:rPr>
                <w:noProof/>
                <w:webHidden/>
              </w:rPr>
              <w:t>11</w:t>
            </w:r>
            <w:r>
              <w:rPr>
                <w:noProof/>
                <w:webHidden/>
              </w:rPr>
              <w:fldChar w:fldCharType="end"/>
            </w:r>
          </w:hyperlink>
        </w:p>
        <w:p w14:paraId="3E578FB0" w14:textId="77777777" w:rsidR="00B75965" w:rsidRDefault="00B75965">
          <w:pPr>
            <w:pStyle w:val="11"/>
            <w:tabs>
              <w:tab w:val="right" w:leader="dot" w:pos="10790"/>
            </w:tabs>
            <w:rPr>
              <w:rFonts w:cstheme="minorBidi"/>
              <w:b w:val="0"/>
              <w:bCs w:val="0"/>
              <w:i w:val="0"/>
              <w:iCs w:val="0"/>
              <w:noProof/>
              <w:lang w:eastAsia="en-US"/>
            </w:rPr>
          </w:pPr>
          <w:hyperlink w:anchor="_Toc225590009" w:history="1">
            <w:r w:rsidRPr="00F01F3F">
              <w:rPr>
                <w:rStyle w:val="a8"/>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_Toc225590009 \h </w:instrText>
            </w:r>
            <w:r>
              <w:rPr>
                <w:noProof/>
                <w:webHidden/>
              </w:rPr>
            </w:r>
            <w:r>
              <w:rPr>
                <w:noProof/>
                <w:webHidden/>
              </w:rPr>
              <w:fldChar w:fldCharType="separate"/>
            </w:r>
            <w:r w:rsidR="00BC5EAF">
              <w:rPr>
                <w:noProof/>
                <w:webHidden/>
              </w:rPr>
              <w:t>11</w:t>
            </w:r>
            <w:r>
              <w:rPr>
                <w:noProof/>
                <w:webHidden/>
              </w:rPr>
              <w:fldChar w:fldCharType="end"/>
            </w:r>
          </w:hyperlink>
        </w:p>
        <w:p w14:paraId="40302AC1" w14:textId="77777777" w:rsidR="00B75965" w:rsidRDefault="00B75965">
          <w:pPr>
            <w:pStyle w:val="11"/>
            <w:tabs>
              <w:tab w:val="right" w:leader="dot" w:pos="10790"/>
            </w:tabs>
            <w:rPr>
              <w:rFonts w:cstheme="minorBidi"/>
              <w:b w:val="0"/>
              <w:bCs w:val="0"/>
              <w:i w:val="0"/>
              <w:iCs w:val="0"/>
              <w:noProof/>
              <w:lang w:eastAsia="en-US"/>
            </w:rPr>
          </w:pPr>
          <w:hyperlink w:anchor="_Toc225590010" w:history="1">
            <w:r w:rsidRPr="00F01F3F">
              <w:rPr>
                <w:rStyle w:val="a8"/>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_Toc225590010 \h </w:instrText>
            </w:r>
            <w:r>
              <w:rPr>
                <w:noProof/>
                <w:webHidden/>
              </w:rPr>
            </w:r>
            <w:r>
              <w:rPr>
                <w:noProof/>
                <w:webHidden/>
              </w:rPr>
              <w:fldChar w:fldCharType="separate"/>
            </w:r>
            <w:r w:rsidR="00BC5EAF">
              <w:rPr>
                <w:noProof/>
                <w:webHidden/>
              </w:rPr>
              <w:t>22</w:t>
            </w:r>
            <w:r>
              <w:rPr>
                <w:noProof/>
                <w:webHidden/>
              </w:rPr>
              <w:fldChar w:fldCharType="end"/>
            </w:r>
          </w:hyperlink>
        </w:p>
        <w:p w14:paraId="12E50376" w14:textId="77777777" w:rsidR="00B75965" w:rsidRDefault="00B75965">
          <w:pPr>
            <w:pStyle w:val="11"/>
            <w:tabs>
              <w:tab w:val="right" w:leader="dot" w:pos="10790"/>
            </w:tabs>
            <w:rPr>
              <w:rFonts w:cstheme="minorBidi"/>
              <w:b w:val="0"/>
              <w:bCs w:val="0"/>
              <w:i w:val="0"/>
              <w:iCs w:val="0"/>
              <w:noProof/>
              <w:lang w:eastAsia="en-US"/>
            </w:rPr>
          </w:pPr>
          <w:hyperlink w:anchor="_Toc225590011" w:history="1">
            <w:r w:rsidRPr="00F01F3F">
              <w:rPr>
                <w:rStyle w:val="a8"/>
                <w:noProof/>
              </w:rPr>
              <w:t>1. Структура капіталу</w:t>
            </w:r>
            <w:r>
              <w:rPr>
                <w:noProof/>
                <w:webHidden/>
              </w:rPr>
              <w:tab/>
            </w:r>
            <w:r>
              <w:rPr>
                <w:noProof/>
                <w:webHidden/>
              </w:rPr>
              <w:fldChar w:fldCharType="begin"/>
            </w:r>
            <w:r>
              <w:rPr>
                <w:noProof/>
                <w:webHidden/>
              </w:rPr>
              <w:instrText xml:space="preserve"> PAGEREF _Toc225590011 \h </w:instrText>
            </w:r>
            <w:r>
              <w:rPr>
                <w:noProof/>
                <w:webHidden/>
              </w:rPr>
            </w:r>
            <w:r>
              <w:rPr>
                <w:noProof/>
                <w:webHidden/>
              </w:rPr>
              <w:fldChar w:fldCharType="separate"/>
            </w:r>
            <w:r w:rsidR="00BC5EAF">
              <w:rPr>
                <w:noProof/>
                <w:webHidden/>
              </w:rPr>
              <w:t>22</w:t>
            </w:r>
            <w:r>
              <w:rPr>
                <w:noProof/>
                <w:webHidden/>
              </w:rPr>
              <w:fldChar w:fldCharType="end"/>
            </w:r>
          </w:hyperlink>
        </w:p>
        <w:p w14:paraId="76C27512" w14:textId="77777777" w:rsidR="00B75965" w:rsidRDefault="00B75965">
          <w:pPr>
            <w:pStyle w:val="11"/>
            <w:tabs>
              <w:tab w:val="right" w:leader="dot" w:pos="10790"/>
            </w:tabs>
            <w:rPr>
              <w:rFonts w:cstheme="minorBidi"/>
              <w:b w:val="0"/>
              <w:bCs w:val="0"/>
              <w:i w:val="0"/>
              <w:iCs w:val="0"/>
              <w:noProof/>
              <w:lang w:eastAsia="en-US"/>
            </w:rPr>
          </w:pPr>
          <w:hyperlink w:anchor="_Toc225590012" w:history="1">
            <w:r w:rsidRPr="00F01F3F">
              <w:rPr>
                <w:rStyle w:val="a8"/>
                <w:noProof/>
              </w:rPr>
              <w:t>3. Цінні папери</w:t>
            </w:r>
            <w:r>
              <w:rPr>
                <w:noProof/>
                <w:webHidden/>
              </w:rPr>
              <w:tab/>
            </w:r>
            <w:r>
              <w:rPr>
                <w:noProof/>
                <w:webHidden/>
              </w:rPr>
              <w:fldChar w:fldCharType="begin"/>
            </w:r>
            <w:r>
              <w:rPr>
                <w:noProof/>
                <w:webHidden/>
              </w:rPr>
              <w:instrText xml:space="preserve"> PAGEREF _Toc225590012 \h </w:instrText>
            </w:r>
            <w:r>
              <w:rPr>
                <w:noProof/>
                <w:webHidden/>
              </w:rPr>
            </w:r>
            <w:r>
              <w:rPr>
                <w:noProof/>
                <w:webHidden/>
              </w:rPr>
              <w:fldChar w:fldCharType="separate"/>
            </w:r>
            <w:r w:rsidR="00BC5EAF">
              <w:rPr>
                <w:noProof/>
                <w:webHidden/>
              </w:rPr>
              <w:t>23</w:t>
            </w:r>
            <w:r>
              <w:rPr>
                <w:noProof/>
                <w:webHidden/>
              </w:rPr>
              <w:fldChar w:fldCharType="end"/>
            </w:r>
          </w:hyperlink>
        </w:p>
        <w:p w14:paraId="1D121E04" w14:textId="77777777" w:rsidR="00B75965" w:rsidRDefault="00B75965">
          <w:pPr>
            <w:pStyle w:val="11"/>
            <w:tabs>
              <w:tab w:val="right" w:leader="dot" w:pos="10790"/>
            </w:tabs>
            <w:rPr>
              <w:rFonts w:cstheme="minorBidi"/>
              <w:b w:val="0"/>
              <w:bCs w:val="0"/>
              <w:i w:val="0"/>
              <w:iCs w:val="0"/>
              <w:noProof/>
              <w:lang w:eastAsia="en-US"/>
            </w:rPr>
          </w:pPr>
          <w:hyperlink w:anchor="_Toc225590013" w:history="1">
            <w:r w:rsidRPr="00F01F3F">
              <w:rPr>
                <w:rStyle w:val="a8"/>
                <w:noProof/>
              </w:rPr>
              <w:t>III. Фінансова інформація</w:t>
            </w:r>
            <w:r>
              <w:rPr>
                <w:noProof/>
                <w:webHidden/>
              </w:rPr>
              <w:tab/>
            </w:r>
            <w:r>
              <w:rPr>
                <w:noProof/>
                <w:webHidden/>
              </w:rPr>
              <w:fldChar w:fldCharType="begin"/>
            </w:r>
            <w:r>
              <w:rPr>
                <w:noProof/>
                <w:webHidden/>
              </w:rPr>
              <w:instrText xml:space="preserve"> PAGEREF _Toc225590013 \h </w:instrText>
            </w:r>
            <w:r>
              <w:rPr>
                <w:noProof/>
                <w:webHidden/>
              </w:rPr>
            </w:r>
            <w:r>
              <w:rPr>
                <w:noProof/>
                <w:webHidden/>
              </w:rPr>
              <w:fldChar w:fldCharType="separate"/>
            </w:r>
            <w:r w:rsidR="00BC5EAF">
              <w:rPr>
                <w:noProof/>
                <w:webHidden/>
              </w:rPr>
              <w:t>24</w:t>
            </w:r>
            <w:r>
              <w:rPr>
                <w:noProof/>
                <w:webHidden/>
              </w:rPr>
              <w:fldChar w:fldCharType="end"/>
            </w:r>
          </w:hyperlink>
        </w:p>
        <w:p w14:paraId="5B163746" w14:textId="77777777" w:rsidR="00B75965" w:rsidRDefault="00B75965">
          <w:pPr>
            <w:pStyle w:val="11"/>
            <w:tabs>
              <w:tab w:val="right" w:leader="dot" w:pos="10790"/>
            </w:tabs>
            <w:rPr>
              <w:rFonts w:cstheme="minorBidi"/>
              <w:b w:val="0"/>
              <w:bCs w:val="0"/>
              <w:i w:val="0"/>
              <w:iCs w:val="0"/>
              <w:noProof/>
              <w:lang w:eastAsia="en-US"/>
            </w:rPr>
          </w:pPr>
          <w:hyperlink w:anchor="_Toc225590014" w:history="1">
            <w:r w:rsidRPr="00F01F3F">
              <w:rPr>
                <w:rStyle w:val="a8"/>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_Toc225590014 \h </w:instrText>
            </w:r>
            <w:r>
              <w:rPr>
                <w:noProof/>
                <w:webHidden/>
              </w:rPr>
            </w:r>
            <w:r>
              <w:rPr>
                <w:noProof/>
                <w:webHidden/>
              </w:rPr>
              <w:fldChar w:fldCharType="separate"/>
            </w:r>
            <w:r w:rsidR="00BC5EAF">
              <w:rPr>
                <w:noProof/>
                <w:webHidden/>
              </w:rPr>
              <w:t>24</w:t>
            </w:r>
            <w:r>
              <w:rPr>
                <w:noProof/>
                <w:webHidden/>
              </w:rPr>
              <w:fldChar w:fldCharType="end"/>
            </w:r>
          </w:hyperlink>
        </w:p>
        <w:p w14:paraId="7E535EA1" w14:textId="77777777" w:rsidR="00B75965" w:rsidRDefault="00B75965">
          <w:pPr>
            <w:pStyle w:val="11"/>
            <w:tabs>
              <w:tab w:val="right" w:leader="dot" w:pos="10790"/>
            </w:tabs>
            <w:rPr>
              <w:rFonts w:cstheme="minorBidi"/>
              <w:b w:val="0"/>
              <w:bCs w:val="0"/>
              <w:i w:val="0"/>
              <w:iCs w:val="0"/>
              <w:noProof/>
              <w:lang w:eastAsia="en-US"/>
            </w:rPr>
          </w:pPr>
          <w:hyperlink w:anchor="_Toc225590015" w:history="1">
            <w:r w:rsidRPr="00F01F3F">
              <w:rPr>
                <w:rStyle w:val="a8"/>
                <w:noProof/>
              </w:rPr>
              <w:t>4. Твердження щодо річної інформації</w:t>
            </w:r>
            <w:r>
              <w:rPr>
                <w:noProof/>
                <w:webHidden/>
              </w:rPr>
              <w:tab/>
            </w:r>
            <w:r>
              <w:rPr>
                <w:noProof/>
                <w:webHidden/>
              </w:rPr>
              <w:fldChar w:fldCharType="begin"/>
            </w:r>
            <w:r>
              <w:rPr>
                <w:noProof/>
                <w:webHidden/>
              </w:rPr>
              <w:instrText xml:space="preserve"> PAGEREF _Toc225590015 \h </w:instrText>
            </w:r>
            <w:r>
              <w:rPr>
                <w:noProof/>
                <w:webHidden/>
              </w:rPr>
            </w:r>
            <w:r>
              <w:rPr>
                <w:noProof/>
                <w:webHidden/>
              </w:rPr>
              <w:fldChar w:fldCharType="separate"/>
            </w:r>
            <w:r w:rsidR="00BC5EAF">
              <w:rPr>
                <w:noProof/>
                <w:webHidden/>
              </w:rPr>
              <w:t>24</w:t>
            </w:r>
            <w:r>
              <w:rPr>
                <w:noProof/>
                <w:webHidden/>
              </w:rPr>
              <w:fldChar w:fldCharType="end"/>
            </w:r>
          </w:hyperlink>
        </w:p>
        <w:p w14:paraId="5F623D66" w14:textId="77777777" w:rsidR="00B75965" w:rsidRDefault="00B75965">
          <w:pPr>
            <w:pStyle w:val="11"/>
            <w:tabs>
              <w:tab w:val="right" w:leader="dot" w:pos="10790"/>
            </w:tabs>
            <w:rPr>
              <w:rFonts w:cstheme="minorBidi"/>
              <w:b w:val="0"/>
              <w:bCs w:val="0"/>
              <w:i w:val="0"/>
              <w:iCs w:val="0"/>
              <w:noProof/>
              <w:lang w:eastAsia="en-US"/>
            </w:rPr>
          </w:pPr>
          <w:hyperlink w:anchor="_Toc225590016" w:history="1">
            <w:r w:rsidRPr="00F01F3F">
              <w:rPr>
                <w:rStyle w:val="a8"/>
                <w:noProof/>
              </w:rPr>
              <w:t>IV. Нефінансова інформація</w:t>
            </w:r>
            <w:r>
              <w:rPr>
                <w:noProof/>
                <w:webHidden/>
              </w:rPr>
              <w:tab/>
            </w:r>
            <w:r>
              <w:rPr>
                <w:noProof/>
                <w:webHidden/>
              </w:rPr>
              <w:fldChar w:fldCharType="begin"/>
            </w:r>
            <w:r>
              <w:rPr>
                <w:noProof/>
                <w:webHidden/>
              </w:rPr>
              <w:instrText xml:space="preserve"> PAGEREF _Toc225590016 \h </w:instrText>
            </w:r>
            <w:r>
              <w:rPr>
                <w:noProof/>
                <w:webHidden/>
              </w:rPr>
            </w:r>
            <w:r>
              <w:rPr>
                <w:noProof/>
                <w:webHidden/>
              </w:rPr>
              <w:fldChar w:fldCharType="separate"/>
            </w:r>
            <w:r w:rsidR="00BC5EAF">
              <w:rPr>
                <w:noProof/>
                <w:webHidden/>
              </w:rPr>
              <w:t>24</w:t>
            </w:r>
            <w:r>
              <w:rPr>
                <w:noProof/>
                <w:webHidden/>
              </w:rPr>
              <w:fldChar w:fldCharType="end"/>
            </w:r>
          </w:hyperlink>
        </w:p>
        <w:p w14:paraId="56DA5615" w14:textId="77777777" w:rsidR="00B75965" w:rsidRDefault="00B75965">
          <w:pPr>
            <w:pStyle w:val="11"/>
            <w:tabs>
              <w:tab w:val="right" w:leader="dot" w:pos="10790"/>
            </w:tabs>
            <w:rPr>
              <w:rFonts w:cstheme="minorBidi"/>
              <w:b w:val="0"/>
              <w:bCs w:val="0"/>
              <w:i w:val="0"/>
              <w:iCs w:val="0"/>
              <w:noProof/>
              <w:lang w:eastAsia="en-US"/>
            </w:rPr>
          </w:pPr>
          <w:hyperlink w:anchor="_Toc225590017" w:history="1">
            <w:r w:rsidRPr="00F01F3F">
              <w:rPr>
                <w:rStyle w:val="a8"/>
                <w:noProof/>
              </w:rPr>
              <w:t>1. Звіт керівництва (звіт про управління)</w:t>
            </w:r>
            <w:r>
              <w:rPr>
                <w:noProof/>
                <w:webHidden/>
              </w:rPr>
              <w:tab/>
            </w:r>
            <w:r>
              <w:rPr>
                <w:noProof/>
                <w:webHidden/>
              </w:rPr>
              <w:fldChar w:fldCharType="begin"/>
            </w:r>
            <w:r>
              <w:rPr>
                <w:noProof/>
                <w:webHidden/>
              </w:rPr>
              <w:instrText xml:space="preserve"> PAGEREF _Toc225590017 \h </w:instrText>
            </w:r>
            <w:r>
              <w:rPr>
                <w:noProof/>
                <w:webHidden/>
              </w:rPr>
            </w:r>
            <w:r>
              <w:rPr>
                <w:noProof/>
                <w:webHidden/>
              </w:rPr>
              <w:fldChar w:fldCharType="separate"/>
            </w:r>
            <w:r w:rsidR="00BC5EAF">
              <w:rPr>
                <w:noProof/>
                <w:webHidden/>
              </w:rPr>
              <w:t>24</w:t>
            </w:r>
            <w:r>
              <w:rPr>
                <w:noProof/>
                <w:webHidden/>
              </w:rPr>
              <w:fldChar w:fldCharType="end"/>
            </w:r>
          </w:hyperlink>
        </w:p>
        <w:p w14:paraId="11255047" w14:textId="77777777" w:rsidR="00B75965" w:rsidRDefault="00B75965">
          <w:pPr>
            <w:pStyle w:val="11"/>
            <w:tabs>
              <w:tab w:val="right" w:leader="dot" w:pos="10790"/>
            </w:tabs>
            <w:rPr>
              <w:rFonts w:cstheme="minorBidi"/>
              <w:b w:val="0"/>
              <w:bCs w:val="0"/>
              <w:i w:val="0"/>
              <w:iCs w:val="0"/>
              <w:noProof/>
              <w:lang w:eastAsia="en-US"/>
            </w:rPr>
          </w:pPr>
          <w:hyperlink w:anchor="_Toc225590018" w:history="1">
            <w:r w:rsidRPr="00F01F3F">
              <w:rPr>
                <w:rStyle w:val="a8"/>
                <w:noProof/>
              </w:rPr>
              <w:t>Фінансова звітність</w:t>
            </w:r>
            <w:r>
              <w:rPr>
                <w:noProof/>
                <w:webHidden/>
              </w:rPr>
              <w:tab/>
            </w:r>
            <w:r>
              <w:rPr>
                <w:noProof/>
                <w:webHidden/>
              </w:rPr>
              <w:fldChar w:fldCharType="begin"/>
            </w:r>
            <w:r>
              <w:rPr>
                <w:noProof/>
                <w:webHidden/>
              </w:rPr>
              <w:instrText xml:space="preserve"> PAGEREF _Toc225590018 \h </w:instrText>
            </w:r>
            <w:r>
              <w:rPr>
                <w:noProof/>
                <w:webHidden/>
              </w:rPr>
            </w:r>
            <w:r>
              <w:rPr>
                <w:noProof/>
                <w:webHidden/>
              </w:rPr>
              <w:fldChar w:fldCharType="separate"/>
            </w:r>
            <w:r w:rsidR="00BC5EAF">
              <w:rPr>
                <w:noProof/>
                <w:webHidden/>
              </w:rPr>
              <w:t>47</w:t>
            </w:r>
            <w:r>
              <w:rPr>
                <w:noProof/>
                <w:webHidden/>
              </w:rPr>
              <w:fldChar w:fldCharType="end"/>
            </w:r>
          </w:hyperlink>
        </w:p>
        <w:p w14:paraId="5F8575CE" w14:textId="77777777" w:rsidR="00B75965" w:rsidRDefault="00B75965">
          <w:r>
            <w:rPr>
              <w:b/>
              <w:bCs/>
              <w:noProof/>
            </w:rPr>
            <w:fldChar w:fldCharType="end"/>
          </w:r>
        </w:p>
      </w:sdtContent>
    </w:sdt>
    <w:p w14:paraId="1E053AA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49A7D1D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4629EF49"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sectPr w:rsidR="00A70F23">
          <w:pgSz w:w="12240" w:h="15840"/>
          <w:pgMar w:top="570" w:right="720" w:bottom="570" w:left="720" w:header="708" w:footer="708" w:gutter="0"/>
          <w:cols w:space="720"/>
          <w:noEndnote/>
        </w:sectPr>
      </w:pPr>
    </w:p>
    <w:p w14:paraId="51CD969D" w14:textId="77777777" w:rsidR="00A70F23" w:rsidRDefault="00000000" w:rsidP="00A14F07">
      <w:pPr>
        <w:pStyle w:val="1"/>
      </w:pPr>
      <w:bookmarkStart w:id="0" w:name="_Toc225590005"/>
      <w:r>
        <w:lastRenderedPageBreak/>
        <w:t>I. Загальна інформація</w:t>
      </w:r>
      <w:bookmarkEnd w:id="0"/>
    </w:p>
    <w:p w14:paraId="5717EFBB" w14:textId="77777777" w:rsidR="00A70F23" w:rsidRDefault="00000000" w:rsidP="00A14F07">
      <w:pPr>
        <w:pStyle w:val="1"/>
      </w:pPr>
      <w:bookmarkStart w:id="1" w:name="_Toc225590006"/>
      <w:r>
        <w:rPr>
          <w:i/>
          <w:iCs/>
        </w:rPr>
        <w:t>1. Ідентифікаційні дані та загальна інформація</w:t>
      </w:r>
      <w:bookmarkEnd w:id="1"/>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920"/>
        <w:gridCol w:w="6379"/>
      </w:tblGrid>
      <w:tr w:rsidR="00A70F23" w14:paraId="74DAADAB" w14:textId="77777777" w:rsidTr="00A14F07">
        <w:trPr>
          <w:trHeight w:val="300"/>
        </w:trPr>
        <w:tc>
          <w:tcPr>
            <w:tcW w:w="500" w:type="dxa"/>
            <w:tcBorders>
              <w:top w:val="single" w:sz="6" w:space="0" w:color="auto"/>
              <w:bottom w:val="single" w:sz="6" w:space="0" w:color="auto"/>
              <w:right w:val="single" w:sz="6" w:space="0" w:color="auto"/>
            </w:tcBorders>
            <w:vAlign w:val="center"/>
          </w:tcPr>
          <w:p w14:paraId="4C54CBF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920" w:type="dxa"/>
            <w:tcBorders>
              <w:top w:val="single" w:sz="6" w:space="0" w:color="auto"/>
              <w:left w:val="single" w:sz="6" w:space="0" w:color="auto"/>
              <w:bottom w:val="single" w:sz="6" w:space="0" w:color="auto"/>
              <w:right w:val="single" w:sz="6" w:space="0" w:color="auto"/>
            </w:tcBorders>
            <w:vAlign w:val="center"/>
          </w:tcPr>
          <w:p w14:paraId="6C20FC2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379" w:type="dxa"/>
            <w:tcBorders>
              <w:top w:val="single" w:sz="6" w:space="0" w:color="auto"/>
              <w:left w:val="single" w:sz="6" w:space="0" w:color="auto"/>
              <w:bottom w:val="single" w:sz="6" w:space="0" w:color="auto"/>
            </w:tcBorders>
            <w:vAlign w:val="center"/>
          </w:tcPr>
          <w:p w14:paraId="4876139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"Чернiгiвська макаронна фабрика"</w:t>
            </w:r>
          </w:p>
        </w:tc>
      </w:tr>
      <w:tr w:rsidR="00A70F23" w14:paraId="6441BF54" w14:textId="77777777" w:rsidTr="00A14F07">
        <w:trPr>
          <w:trHeight w:val="300"/>
        </w:trPr>
        <w:tc>
          <w:tcPr>
            <w:tcW w:w="500" w:type="dxa"/>
            <w:tcBorders>
              <w:top w:val="single" w:sz="6" w:space="0" w:color="auto"/>
              <w:bottom w:val="single" w:sz="6" w:space="0" w:color="auto"/>
              <w:right w:val="single" w:sz="6" w:space="0" w:color="auto"/>
            </w:tcBorders>
            <w:vAlign w:val="center"/>
          </w:tcPr>
          <w:p w14:paraId="044578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920" w:type="dxa"/>
            <w:tcBorders>
              <w:top w:val="single" w:sz="6" w:space="0" w:color="auto"/>
              <w:left w:val="single" w:sz="6" w:space="0" w:color="auto"/>
              <w:bottom w:val="single" w:sz="6" w:space="0" w:color="auto"/>
              <w:right w:val="single" w:sz="6" w:space="0" w:color="auto"/>
            </w:tcBorders>
            <w:vAlign w:val="center"/>
          </w:tcPr>
          <w:p w14:paraId="782118C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379" w:type="dxa"/>
            <w:tcBorders>
              <w:top w:val="single" w:sz="6" w:space="0" w:color="auto"/>
              <w:left w:val="single" w:sz="6" w:space="0" w:color="auto"/>
              <w:bottom w:val="single" w:sz="6" w:space="0" w:color="auto"/>
            </w:tcBorders>
            <w:vAlign w:val="center"/>
          </w:tcPr>
          <w:p w14:paraId="28BFE1A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"Чернiгiвська макаронна фабрика"</w:t>
            </w:r>
          </w:p>
        </w:tc>
      </w:tr>
      <w:tr w:rsidR="00A70F23" w14:paraId="3FEA4B1B" w14:textId="77777777" w:rsidTr="00A14F07">
        <w:trPr>
          <w:trHeight w:val="300"/>
        </w:trPr>
        <w:tc>
          <w:tcPr>
            <w:tcW w:w="500" w:type="dxa"/>
            <w:tcBorders>
              <w:top w:val="single" w:sz="6" w:space="0" w:color="auto"/>
              <w:bottom w:val="single" w:sz="6" w:space="0" w:color="auto"/>
              <w:right w:val="single" w:sz="6" w:space="0" w:color="auto"/>
            </w:tcBorders>
            <w:vAlign w:val="center"/>
          </w:tcPr>
          <w:p w14:paraId="4955E1A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920" w:type="dxa"/>
            <w:tcBorders>
              <w:top w:val="single" w:sz="6" w:space="0" w:color="auto"/>
              <w:left w:val="single" w:sz="6" w:space="0" w:color="auto"/>
              <w:bottom w:val="single" w:sz="6" w:space="0" w:color="auto"/>
              <w:right w:val="single" w:sz="6" w:space="0" w:color="auto"/>
            </w:tcBorders>
            <w:vAlign w:val="center"/>
          </w:tcPr>
          <w:p w14:paraId="7EBF230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379" w:type="dxa"/>
            <w:tcBorders>
              <w:top w:val="single" w:sz="6" w:space="0" w:color="auto"/>
              <w:left w:val="single" w:sz="6" w:space="0" w:color="auto"/>
              <w:bottom w:val="single" w:sz="6" w:space="0" w:color="auto"/>
            </w:tcBorders>
            <w:vAlign w:val="center"/>
          </w:tcPr>
          <w:p w14:paraId="05AFAF7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00382384</w:t>
            </w:r>
          </w:p>
        </w:tc>
      </w:tr>
      <w:tr w:rsidR="00A70F23" w14:paraId="1B659D30" w14:textId="77777777" w:rsidTr="00A14F07">
        <w:trPr>
          <w:trHeight w:val="300"/>
        </w:trPr>
        <w:tc>
          <w:tcPr>
            <w:tcW w:w="500" w:type="dxa"/>
            <w:tcBorders>
              <w:top w:val="single" w:sz="6" w:space="0" w:color="auto"/>
              <w:bottom w:val="single" w:sz="6" w:space="0" w:color="auto"/>
              <w:right w:val="single" w:sz="6" w:space="0" w:color="auto"/>
            </w:tcBorders>
            <w:vAlign w:val="center"/>
          </w:tcPr>
          <w:p w14:paraId="1A5028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920" w:type="dxa"/>
            <w:tcBorders>
              <w:top w:val="single" w:sz="6" w:space="0" w:color="auto"/>
              <w:left w:val="single" w:sz="6" w:space="0" w:color="auto"/>
              <w:bottom w:val="single" w:sz="6" w:space="0" w:color="auto"/>
              <w:right w:val="single" w:sz="6" w:space="0" w:color="auto"/>
            </w:tcBorders>
            <w:vAlign w:val="center"/>
          </w:tcPr>
          <w:p w14:paraId="102D5F6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379" w:type="dxa"/>
            <w:tcBorders>
              <w:top w:val="single" w:sz="6" w:space="0" w:color="auto"/>
              <w:left w:val="single" w:sz="6" w:space="0" w:color="auto"/>
              <w:bottom w:val="single" w:sz="6" w:space="0" w:color="auto"/>
            </w:tcBorders>
            <w:vAlign w:val="center"/>
          </w:tcPr>
          <w:p w14:paraId="37B0F9A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22.05.1996</w:t>
            </w:r>
          </w:p>
        </w:tc>
      </w:tr>
      <w:tr w:rsidR="00A70F23" w14:paraId="1AF1DC1B"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44BEC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920" w:type="dxa"/>
            <w:tcBorders>
              <w:top w:val="single" w:sz="6" w:space="0" w:color="auto"/>
              <w:left w:val="single" w:sz="6" w:space="0" w:color="auto"/>
              <w:bottom w:val="single" w:sz="6" w:space="0" w:color="auto"/>
              <w:right w:val="single" w:sz="6" w:space="0" w:color="auto"/>
            </w:tcBorders>
            <w:vAlign w:val="center"/>
          </w:tcPr>
          <w:p w14:paraId="0FAB1EE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379" w:type="dxa"/>
            <w:tcBorders>
              <w:top w:val="single" w:sz="6" w:space="0" w:color="auto"/>
              <w:left w:val="single" w:sz="6" w:space="0" w:color="auto"/>
              <w:bottom w:val="single" w:sz="6" w:space="0" w:color="auto"/>
            </w:tcBorders>
            <w:vAlign w:val="center"/>
          </w:tcPr>
          <w:p w14:paraId="32CDC45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03020, Україна, м.Київ, мiсто Київ, пр.Глушкова Академiка, будинок 10. Фактичне: 14017, Україна, Чернігівська обл., м.Чернiгiв, вул. В. Радченка, буд. 23</w:t>
            </w:r>
          </w:p>
        </w:tc>
      </w:tr>
      <w:tr w:rsidR="00A70F23" w14:paraId="5D0E0486" w14:textId="77777777" w:rsidTr="00A14F07">
        <w:trPr>
          <w:trHeight w:val="300"/>
        </w:trPr>
        <w:tc>
          <w:tcPr>
            <w:tcW w:w="500" w:type="dxa"/>
            <w:tcBorders>
              <w:top w:val="single" w:sz="6" w:space="0" w:color="auto"/>
              <w:bottom w:val="single" w:sz="6" w:space="0" w:color="auto"/>
              <w:right w:val="single" w:sz="6" w:space="0" w:color="auto"/>
            </w:tcBorders>
            <w:vAlign w:val="center"/>
          </w:tcPr>
          <w:p w14:paraId="4B95A88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920" w:type="dxa"/>
            <w:tcBorders>
              <w:top w:val="single" w:sz="6" w:space="0" w:color="auto"/>
              <w:left w:val="single" w:sz="6" w:space="0" w:color="auto"/>
              <w:bottom w:val="single" w:sz="6" w:space="0" w:color="auto"/>
              <w:right w:val="single" w:sz="6" w:space="0" w:color="auto"/>
            </w:tcBorders>
            <w:vAlign w:val="center"/>
          </w:tcPr>
          <w:p w14:paraId="476E85F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379" w:type="dxa"/>
            <w:tcBorders>
              <w:top w:val="single" w:sz="6" w:space="0" w:color="auto"/>
              <w:left w:val="single" w:sz="6" w:space="0" w:color="auto"/>
              <w:bottom w:val="single" w:sz="6" w:space="0" w:color="auto"/>
            </w:tcBorders>
            <w:vAlign w:val="center"/>
          </w:tcPr>
          <w:p w14:paraId="7616A03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14017, м.Чернiгiв, вул. В. Радченка, буд. 23</w:t>
            </w:r>
          </w:p>
        </w:tc>
      </w:tr>
      <w:tr w:rsidR="00A70F23" w14:paraId="00D28A1F" w14:textId="77777777" w:rsidTr="00A14F07">
        <w:trPr>
          <w:trHeight w:val="300"/>
        </w:trPr>
        <w:tc>
          <w:tcPr>
            <w:tcW w:w="500" w:type="dxa"/>
            <w:tcBorders>
              <w:top w:val="single" w:sz="6" w:space="0" w:color="auto"/>
              <w:bottom w:val="single" w:sz="6" w:space="0" w:color="auto"/>
              <w:right w:val="single" w:sz="6" w:space="0" w:color="auto"/>
            </w:tcBorders>
            <w:vAlign w:val="center"/>
          </w:tcPr>
          <w:p w14:paraId="7DD063B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920" w:type="dxa"/>
            <w:tcBorders>
              <w:top w:val="single" w:sz="6" w:space="0" w:color="auto"/>
              <w:left w:val="single" w:sz="6" w:space="0" w:color="auto"/>
              <w:bottom w:val="single" w:sz="6" w:space="0" w:color="auto"/>
              <w:right w:val="single" w:sz="6" w:space="0" w:color="auto"/>
            </w:tcBorders>
            <w:vAlign w:val="center"/>
          </w:tcPr>
          <w:p w14:paraId="3E8E57E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379" w:type="dxa"/>
            <w:tcBorders>
              <w:top w:val="single" w:sz="6" w:space="0" w:color="auto"/>
              <w:left w:val="single" w:sz="6" w:space="0" w:color="auto"/>
              <w:bottom w:val="single" w:sz="6" w:space="0" w:color="auto"/>
            </w:tcBorders>
            <w:vAlign w:val="center"/>
          </w:tcPr>
          <w:p w14:paraId="75CFB6B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3CA0D32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A70F23" w14:paraId="17B58D24"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80964C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920" w:type="dxa"/>
            <w:tcBorders>
              <w:top w:val="single" w:sz="6" w:space="0" w:color="auto"/>
              <w:left w:val="single" w:sz="6" w:space="0" w:color="auto"/>
              <w:bottom w:val="single" w:sz="6" w:space="0" w:color="auto"/>
              <w:right w:val="single" w:sz="6" w:space="0" w:color="auto"/>
            </w:tcBorders>
            <w:vAlign w:val="center"/>
          </w:tcPr>
          <w:p w14:paraId="0B6C3C3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379" w:type="dxa"/>
            <w:tcBorders>
              <w:top w:val="single" w:sz="6" w:space="0" w:color="auto"/>
              <w:left w:val="single" w:sz="6" w:space="0" w:color="auto"/>
              <w:bottom w:val="single" w:sz="6" w:space="0" w:color="auto"/>
            </w:tcBorders>
            <w:vAlign w:val="center"/>
          </w:tcPr>
          <w:p w14:paraId="524F4DC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4768BA0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A70F23" w14:paraId="5882213D"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AF4557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920" w:type="dxa"/>
            <w:tcBorders>
              <w:top w:val="single" w:sz="6" w:space="0" w:color="auto"/>
              <w:left w:val="single" w:sz="6" w:space="0" w:color="auto"/>
              <w:bottom w:val="single" w:sz="6" w:space="0" w:color="auto"/>
              <w:right w:val="single" w:sz="6" w:space="0" w:color="auto"/>
            </w:tcBorders>
            <w:vAlign w:val="center"/>
          </w:tcPr>
          <w:p w14:paraId="7A7EFF8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379" w:type="dxa"/>
            <w:tcBorders>
              <w:top w:val="single" w:sz="6" w:space="0" w:color="auto"/>
              <w:left w:val="single" w:sz="6" w:space="0" w:color="auto"/>
              <w:bottom w:val="single" w:sz="6" w:space="0" w:color="auto"/>
            </w:tcBorders>
            <w:vAlign w:val="center"/>
          </w:tcPr>
          <w:p w14:paraId="751DEDA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18340DF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2009A4C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Мале</w:t>
            </w:r>
          </w:p>
          <w:p w14:paraId="2D029E5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Мікро</w:t>
            </w:r>
          </w:p>
        </w:tc>
      </w:tr>
      <w:tr w:rsidR="00A70F23" w14:paraId="0F25097B" w14:textId="77777777" w:rsidTr="00A14F07">
        <w:trPr>
          <w:trHeight w:val="300"/>
        </w:trPr>
        <w:tc>
          <w:tcPr>
            <w:tcW w:w="500" w:type="dxa"/>
            <w:tcBorders>
              <w:top w:val="single" w:sz="6" w:space="0" w:color="auto"/>
              <w:bottom w:val="single" w:sz="6" w:space="0" w:color="auto"/>
              <w:right w:val="single" w:sz="6" w:space="0" w:color="auto"/>
            </w:tcBorders>
            <w:vAlign w:val="center"/>
          </w:tcPr>
          <w:p w14:paraId="1341F7A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920" w:type="dxa"/>
            <w:tcBorders>
              <w:top w:val="single" w:sz="6" w:space="0" w:color="auto"/>
              <w:left w:val="single" w:sz="6" w:space="0" w:color="auto"/>
              <w:bottom w:val="single" w:sz="6" w:space="0" w:color="auto"/>
              <w:right w:val="single" w:sz="6" w:space="0" w:color="auto"/>
            </w:tcBorders>
            <w:vAlign w:val="center"/>
          </w:tcPr>
          <w:p w14:paraId="64C5A67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379" w:type="dxa"/>
            <w:tcBorders>
              <w:top w:val="single" w:sz="6" w:space="0" w:color="auto"/>
              <w:left w:val="single" w:sz="6" w:space="0" w:color="auto"/>
              <w:bottom w:val="single" w:sz="6" w:space="0" w:color="auto"/>
            </w:tcBorders>
            <w:vAlign w:val="center"/>
          </w:tcPr>
          <w:p w14:paraId="0D9102C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boss@klo.ua</w:t>
            </w:r>
          </w:p>
        </w:tc>
      </w:tr>
      <w:tr w:rsidR="00A70F23" w14:paraId="190D5EDE" w14:textId="77777777" w:rsidTr="00A14F07">
        <w:trPr>
          <w:trHeight w:val="300"/>
        </w:trPr>
        <w:tc>
          <w:tcPr>
            <w:tcW w:w="500" w:type="dxa"/>
            <w:tcBorders>
              <w:top w:val="single" w:sz="6" w:space="0" w:color="auto"/>
              <w:bottom w:val="single" w:sz="6" w:space="0" w:color="auto"/>
              <w:right w:val="single" w:sz="6" w:space="0" w:color="auto"/>
            </w:tcBorders>
            <w:vAlign w:val="center"/>
          </w:tcPr>
          <w:p w14:paraId="1AE95E1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920" w:type="dxa"/>
            <w:tcBorders>
              <w:top w:val="single" w:sz="6" w:space="0" w:color="auto"/>
              <w:left w:val="single" w:sz="6" w:space="0" w:color="auto"/>
              <w:bottom w:val="single" w:sz="6" w:space="0" w:color="auto"/>
              <w:right w:val="single" w:sz="6" w:space="0" w:color="auto"/>
            </w:tcBorders>
            <w:vAlign w:val="center"/>
          </w:tcPr>
          <w:p w14:paraId="05CB913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379" w:type="dxa"/>
            <w:tcBorders>
              <w:top w:val="single" w:sz="6" w:space="0" w:color="auto"/>
              <w:left w:val="single" w:sz="6" w:space="0" w:color="auto"/>
              <w:bottom w:val="single" w:sz="6" w:space="0" w:color="auto"/>
            </w:tcBorders>
            <w:vAlign w:val="center"/>
          </w:tcPr>
          <w:p w14:paraId="6D8EC44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r>
      <w:tr w:rsidR="00A70F23" w14:paraId="444EDF5A" w14:textId="77777777" w:rsidTr="00A14F07">
        <w:trPr>
          <w:trHeight w:val="300"/>
        </w:trPr>
        <w:tc>
          <w:tcPr>
            <w:tcW w:w="500" w:type="dxa"/>
            <w:tcBorders>
              <w:top w:val="single" w:sz="6" w:space="0" w:color="auto"/>
              <w:bottom w:val="single" w:sz="6" w:space="0" w:color="auto"/>
              <w:right w:val="single" w:sz="6" w:space="0" w:color="auto"/>
            </w:tcBorders>
            <w:vAlign w:val="center"/>
          </w:tcPr>
          <w:p w14:paraId="30FD3A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920" w:type="dxa"/>
            <w:tcBorders>
              <w:top w:val="single" w:sz="6" w:space="0" w:color="auto"/>
              <w:left w:val="single" w:sz="6" w:space="0" w:color="auto"/>
              <w:bottom w:val="single" w:sz="6" w:space="0" w:color="auto"/>
              <w:right w:val="single" w:sz="6" w:space="0" w:color="auto"/>
            </w:tcBorders>
            <w:vAlign w:val="center"/>
          </w:tcPr>
          <w:p w14:paraId="7DBDD22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379" w:type="dxa"/>
            <w:tcBorders>
              <w:top w:val="single" w:sz="6" w:space="0" w:color="auto"/>
              <w:left w:val="single" w:sz="6" w:space="0" w:color="auto"/>
              <w:bottom w:val="single" w:sz="6" w:space="0" w:color="auto"/>
            </w:tcBorders>
            <w:vAlign w:val="center"/>
          </w:tcPr>
          <w:p w14:paraId="7634027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0674472726</w:t>
            </w:r>
          </w:p>
        </w:tc>
      </w:tr>
      <w:tr w:rsidR="00A70F23" w14:paraId="20315C62"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0DB56F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920" w:type="dxa"/>
            <w:tcBorders>
              <w:top w:val="single" w:sz="6" w:space="0" w:color="auto"/>
              <w:left w:val="single" w:sz="6" w:space="0" w:color="auto"/>
              <w:bottom w:val="single" w:sz="6" w:space="0" w:color="auto"/>
              <w:right w:val="single" w:sz="6" w:space="0" w:color="auto"/>
            </w:tcBorders>
            <w:vAlign w:val="center"/>
          </w:tcPr>
          <w:p w14:paraId="19A4F2D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379" w:type="dxa"/>
            <w:tcBorders>
              <w:top w:val="single" w:sz="6" w:space="0" w:color="auto"/>
              <w:left w:val="single" w:sz="6" w:space="0" w:color="auto"/>
              <w:bottom w:val="single" w:sz="6" w:space="0" w:color="auto"/>
            </w:tcBorders>
            <w:vAlign w:val="center"/>
          </w:tcPr>
          <w:p w14:paraId="6804EE2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1394650</w:t>
            </w:r>
          </w:p>
        </w:tc>
      </w:tr>
      <w:tr w:rsidR="00A70F23" w14:paraId="79FAD541"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0B1EC0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920" w:type="dxa"/>
            <w:tcBorders>
              <w:top w:val="single" w:sz="6" w:space="0" w:color="auto"/>
              <w:left w:val="single" w:sz="6" w:space="0" w:color="auto"/>
              <w:bottom w:val="single" w:sz="6" w:space="0" w:color="auto"/>
              <w:right w:val="single" w:sz="6" w:space="0" w:color="auto"/>
            </w:tcBorders>
            <w:vAlign w:val="center"/>
          </w:tcPr>
          <w:p w14:paraId="64B7920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379" w:type="dxa"/>
            <w:tcBorders>
              <w:top w:val="single" w:sz="6" w:space="0" w:color="auto"/>
              <w:left w:val="single" w:sz="6" w:space="0" w:color="auto"/>
              <w:bottom w:val="single" w:sz="6" w:space="0" w:color="auto"/>
            </w:tcBorders>
            <w:vAlign w:val="center"/>
          </w:tcPr>
          <w:p w14:paraId="7169915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70F23" w14:paraId="47EF1CA9"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6D4269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920" w:type="dxa"/>
            <w:tcBorders>
              <w:top w:val="single" w:sz="6" w:space="0" w:color="auto"/>
              <w:left w:val="single" w:sz="6" w:space="0" w:color="auto"/>
              <w:bottom w:val="single" w:sz="6" w:space="0" w:color="auto"/>
              <w:right w:val="single" w:sz="6" w:space="0" w:color="auto"/>
            </w:tcBorders>
            <w:vAlign w:val="center"/>
          </w:tcPr>
          <w:p w14:paraId="33D9FC3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379" w:type="dxa"/>
            <w:tcBorders>
              <w:top w:val="single" w:sz="6" w:space="0" w:color="auto"/>
              <w:left w:val="single" w:sz="6" w:space="0" w:color="auto"/>
              <w:bottom w:val="single" w:sz="6" w:space="0" w:color="auto"/>
            </w:tcBorders>
            <w:vAlign w:val="center"/>
          </w:tcPr>
          <w:p w14:paraId="4CADF07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70F23" w14:paraId="59CC33B5" w14:textId="77777777" w:rsidTr="00A14F07">
        <w:trPr>
          <w:trHeight w:val="300"/>
        </w:trPr>
        <w:tc>
          <w:tcPr>
            <w:tcW w:w="500" w:type="dxa"/>
            <w:tcBorders>
              <w:top w:val="single" w:sz="6" w:space="0" w:color="auto"/>
              <w:bottom w:val="single" w:sz="6" w:space="0" w:color="auto"/>
              <w:right w:val="single" w:sz="6" w:space="0" w:color="auto"/>
            </w:tcBorders>
            <w:vAlign w:val="center"/>
          </w:tcPr>
          <w:p w14:paraId="3B2B5CE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920" w:type="dxa"/>
            <w:tcBorders>
              <w:top w:val="single" w:sz="6" w:space="0" w:color="auto"/>
              <w:left w:val="single" w:sz="6" w:space="0" w:color="auto"/>
              <w:bottom w:val="single" w:sz="6" w:space="0" w:color="auto"/>
              <w:right w:val="single" w:sz="6" w:space="0" w:color="auto"/>
            </w:tcBorders>
            <w:vAlign w:val="center"/>
          </w:tcPr>
          <w:p w14:paraId="0997FE2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379" w:type="dxa"/>
            <w:tcBorders>
              <w:top w:val="single" w:sz="6" w:space="0" w:color="auto"/>
              <w:left w:val="single" w:sz="6" w:space="0" w:color="auto"/>
              <w:bottom w:val="single" w:sz="6" w:space="0" w:color="auto"/>
            </w:tcBorders>
            <w:vAlign w:val="center"/>
          </w:tcPr>
          <w:p w14:paraId="26FD2DA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A70F23" w14:paraId="2D081C90" w14:textId="77777777" w:rsidTr="00A14F07">
        <w:trPr>
          <w:trHeight w:val="300"/>
        </w:trPr>
        <w:tc>
          <w:tcPr>
            <w:tcW w:w="500" w:type="dxa"/>
            <w:tcBorders>
              <w:top w:val="single" w:sz="6" w:space="0" w:color="auto"/>
              <w:bottom w:val="single" w:sz="6" w:space="0" w:color="auto"/>
              <w:right w:val="single" w:sz="6" w:space="0" w:color="auto"/>
            </w:tcBorders>
            <w:vAlign w:val="center"/>
          </w:tcPr>
          <w:p w14:paraId="09E885C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920" w:type="dxa"/>
            <w:tcBorders>
              <w:top w:val="single" w:sz="6" w:space="0" w:color="auto"/>
              <w:left w:val="single" w:sz="6" w:space="0" w:color="auto"/>
              <w:bottom w:val="single" w:sz="6" w:space="0" w:color="auto"/>
              <w:right w:val="single" w:sz="6" w:space="0" w:color="auto"/>
            </w:tcBorders>
            <w:vAlign w:val="center"/>
          </w:tcPr>
          <w:p w14:paraId="38606FF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379" w:type="dxa"/>
            <w:tcBorders>
              <w:top w:val="single" w:sz="6" w:space="0" w:color="auto"/>
              <w:left w:val="single" w:sz="6" w:space="0" w:color="auto"/>
              <w:bottom w:val="single" w:sz="6" w:space="0" w:color="auto"/>
            </w:tcBorders>
            <w:vAlign w:val="center"/>
          </w:tcPr>
          <w:p w14:paraId="66B446A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70F23" w14:paraId="0BC57BB4" w14:textId="77777777" w:rsidTr="00A14F07">
        <w:trPr>
          <w:trHeight w:val="300"/>
        </w:trPr>
        <w:tc>
          <w:tcPr>
            <w:tcW w:w="500" w:type="dxa"/>
            <w:tcBorders>
              <w:top w:val="single" w:sz="6" w:space="0" w:color="auto"/>
              <w:bottom w:val="single" w:sz="6" w:space="0" w:color="auto"/>
              <w:right w:val="single" w:sz="6" w:space="0" w:color="auto"/>
            </w:tcBorders>
            <w:vAlign w:val="center"/>
          </w:tcPr>
          <w:p w14:paraId="2B3C7F4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920" w:type="dxa"/>
            <w:tcBorders>
              <w:top w:val="single" w:sz="6" w:space="0" w:color="auto"/>
              <w:left w:val="single" w:sz="6" w:space="0" w:color="auto"/>
              <w:bottom w:val="single" w:sz="6" w:space="0" w:color="auto"/>
              <w:right w:val="single" w:sz="6" w:space="0" w:color="auto"/>
            </w:tcBorders>
            <w:vAlign w:val="center"/>
          </w:tcPr>
          <w:p w14:paraId="4AEAAA4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vAlign w:val="center"/>
          </w:tcPr>
          <w:p w14:paraId="2792E1C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10.73 - Виробництво макаронних виробiв i подiбних борошняних виробiв (основний)</w:t>
            </w:r>
          </w:p>
          <w:p w14:paraId="48EB3D9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46.38 - Оптова торгiвля iншими продуктами харчування, у тому числi рибою, ракоподiбними та молюсками</w:t>
            </w:r>
          </w:p>
          <w:p w14:paraId="03A5D41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47.11 - Роздрiбна торгiвля в неспецiалiзованих магазинах переважно продуктами харчування, напоями та тютюновими виробами</w:t>
            </w:r>
          </w:p>
        </w:tc>
      </w:tr>
      <w:tr w:rsidR="00A70F23" w14:paraId="7372C716" w14:textId="77777777" w:rsidTr="00A14F07">
        <w:trPr>
          <w:trHeight w:val="300"/>
        </w:trPr>
        <w:tc>
          <w:tcPr>
            <w:tcW w:w="500" w:type="dxa"/>
            <w:tcBorders>
              <w:top w:val="single" w:sz="6" w:space="0" w:color="auto"/>
              <w:bottom w:val="single" w:sz="6" w:space="0" w:color="auto"/>
              <w:right w:val="single" w:sz="6" w:space="0" w:color="auto"/>
            </w:tcBorders>
            <w:vAlign w:val="center"/>
          </w:tcPr>
          <w:p w14:paraId="32274E9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920" w:type="dxa"/>
            <w:tcBorders>
              <w:top w:val="single" w:sz="6" w:space="0" w:color="auto"/>
              <w:left w:val="single" w:sz="6" w:space="0" w:color="auto"/>
              <w:bottom w:val="single" w:sz="6" w:space="0" w:color="auto"/>
              <w:right w:val="single" w:sz="6" w:space="0" w:color="auto"/>
            </w:tcBorders>
            <w:vAlign w:val="center"/>
          </w:tcPr>
          <w:p w14:paraId="28FF5C3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379" w:type="dxa"/>
            <w:tcBorders>
              <w:top w:val="single" w:sz="6" w:space="0" w:color="auto"/>
              <w:left w:val="single" w:sz="6" w:space="0" w:color="auto"/>
              <w:bottom w:val="single" w:sz="6" w:space="0" w:color="auto"/>
            </w:tcBorders>
            <w:vAlign w:val="center"/>
          </w:tcPr>
          <w:p w14:paraId="67815D8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68EE030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V</w:t>
            </w:r>
            <w:r>
              <w:rPr>
                <w:rFonts w:ascii="Times New Roman CYR" w:hAnsi="Times New Roman CYR" w:cs="Times New Roman CYR"/>
                <w:kern w:val="0"/>
                <w:sz w:val="24"/>
                <w:szCs w:val="24"/>
              </w:rPr>
              <w:tab/>
              <w:t>Дворівнева</w:t>
            </w:r>
          </w:p>
          <w:p w14:paraId="0DF7B8A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154C859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33ADA93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A70F23" w14:paraId="54693B47" w14:textId="77777777">
        <w:trPr>
          <w:trHeight w:val="300"/>
        </w:trPr>
        <w:tc>
          <w:tcPr>
            <w:tcW w:w="500" w:type="dxa"/>
            <w:tcBorders>
              <w:top w:val="single" w:sz="6" w:space="0" w:color="auto"/>
              <w:bottom w:val="single" w:sz="6" w:space="0" w:color="auto"/>
              <w:right w:val="single" w:sz="6" w:space="0" w:color="auto"/>
            </w:tcBorders>
            <w:vAlign w:val="center"/>
          </w:tcPr>
          <w:p w14:paraId="2841F8D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5F39FE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E4B28C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A70F23" w14:paraId="2D7774A6" w14:textId="77777777">
        <w:trPr>
          <w:trHeight w:val="300"/>
        </w:trPr>
        <w:tc>
          <w:tcPr>
            <w:tcW w:w="500" w:type="dxa"/>
            <w:tcBorders>
              <w:top w:val="single" w:sz="6" w:space="0" w:color="auto"/>
              <w:bottom w:val="single" w:sz="6" w:space="0" w:color="auto"/>
              <w:right w:val="single" w:sz="6" w:space="0" w:color="auto"/>
            </w:tcBorders>
            <w:vAlign w:val="center"/>
          </w:tcPr>
          <w:p w14:paraId="641407E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F80257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229824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A70F23" w14:paraId="39834C39" w14:textId="77777777">
        <w:trPr>
          <w:trHeight w:val="300"/>
        </w:trPr>
        <w:tc>
          <w:tcPr>
            <w:tcW w:w="500" w:type="dxa"/>
            <w:tcBorders>
              <w:top w:val="single" w:sz="6" w:space="0" w:color="auto"/>
              <w:bottom w:val="single" w:sz="6" w:space="0" w:color="auto"/>
              <w:right w:val="single" w:sz="6" w:space="0" w:color="auto"/>
            </w:tcBorders>
            <w:vAlign w:val="center"/>
          </w:tcPr>
          <w:p w14:paraId="5AC2C724"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D5E8AD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F004C7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A70F23" w14:paraId="777200BB" w14:textId="77777777">
        <w:trPr>
          <w:trHeight w:val="300"/>
        </w:trPr>
        <w:tc>
          <w:tcPr>
            <w:tcW w:w="500" w:type="dxa"/>
            <w:tcBorders>
              <w:top w:val="single" w:sz="6" w:space="0" w:color="auto"/>
              <w:bottom w:val="single" w:sz="6" w:space="0" w:color="auto"/>
              <w:right w:val="single" w:sz="6" w:space="0" w:color="auto"/>
            </w:tcBorders>
            <w:vAlign w:val="center"/>
          </w:tcPr>
          <w:p w14:paraId="7D10075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AF760C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F47FAE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756</w:t>
            </w:r>
          </w:p>
        </w:tc>
      </w:tr>
      <w:tr w:rsidR="00A70F23" w14:paraId="3C07DF1D" w14:textId="77777777">
        <w:trPr>
          <w:trHeight w:val="300"/>
        </w:trPr>
        <w:tc>
          <w:tcPr>
            <w:tcW w:w="500" w:type="dxa"/>
            <w:tcBorders>
              <w:top w:val="single" w:sz="6" w:space="0" w:color="auto"/>
              <w:bottom w:val="single" w:sz="6" w:space="0" w:color="auto"/>
              <w:right w:val="single" w:sz="6" w:space="0" w:color="auto"/>
            </w:tcBorders>
            <w:vAlign w:val="center"/>
          </w:tcPr>
          <w:p w14:paraId="6B92ED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EA7C93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5DE4BA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A70F23" w14:paraId="7A270000" w14:textId="77777777">
        <w:trPr>
          <w:trHeight w:val="300"/>
        </w:trPr>
        <w:tc>
          <w:tcPr>
            <w:tcW w:w="500" w:type="dxa"/>
            <w:tcBorders>
              <w:top w:val="single" w:sz="6" w:space="0" w:color="auto"/>
              <w:bottom w:val="single" w:sz="6" w:space="0" w:color="auto"/>
              <w:right w:val="single" w:sz="6" w:space="0" w:color="auto"/>
            </w:tcBorders>
            <w:vAlign w:val="center"/>
          </w:tcPr>
          <w:p w14:paraId="150738E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1E8F7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C72C61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A70F23" w14:paraId="016DC174" w14:textId="77777777">
        <w:trPr>
          <w:trHeight w:val="300"/>
        </w:trPr>
        <w:tc>
          <w:tcPr>
            <w:tcW w:w="500" w:type="dxa"/>
            <w:tcBorders>
              <w:top w:val="single" w:sz="6" w:space="0" w:color="auto"/>
              <w:bottom w:val="single" w:sz="6" w:space="0" w:color="auto"/>
              <w:right w:val="single" w:sz="6" w:space="0" w:color="auto"/>
            </w:tcBorders>
            <w:vAlign w:val="center"/>
          </w:tcPr>
          <w:p w14:paraId="45380C6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24127A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689A459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A70F23" w14:paraId="0074A4AA" w14:textId="77777777">
        <w:trPr>
          <w:trHeight w:val="300"/>
        </w:trPr>
        <w:tc>
          <w:tcPr>
            <w:tcW w:w="500" w:type="dxa"/>
            <w:tcBorders>
              <w:top w:val="single" w:sz="6" w:space="0" w:color="auto"/>
              <w:bottom w:val="single" w:sz="6" w:space="0" w:color="auto"/>
              <w:right w:val="single" w:sz="6" w:space="0" w:color="auto"/>
            </w:tcBorders>
            <w:vAlign w:val="center"/>
          </w:tcPr>
          <w:p w14:paraId="6AA326B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0109DA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87C37C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978</w:t>
            </w:r>
          </w:p>
        </w:tc>
      </w:tr>
      <w:tr w:rsidR="00A70F23" w14:paraId="3B0CE88A" w14:textId="77777777">
        <w:trPr>
          <w:trHeight w:val="300"/>
        </w:trPr>
        <w:tc>
          <w:tcPr>
            <w:tcW w:w="500" w:type="dxa"/>
            <w:tcBorders>
              <w:top w:val="single" w:sz="6" w:space="0" w:color="auto"/>
              <w:bottom w:val="single" w:sz="6" w:space="0" w:color="auto"/>
              <w:right w:val="single" w:sz="6" w:space="0" w:color="auto"/>
            </w:tcBorders>
            <w:vAlign w:val="center"/>
          </w:tcPr>
          <w:p w14:paraId="15DDB94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61A3A2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736C41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A70F23" w14:paraId="2C8A329E" w14:textId="77777777">
        <w:trPr>
          <w:trHeight w:val="300"/>
        </w:trPr>
        <w:tc>
          <w:tcPr>
            <w:tcW w:w="500" w:type="dxa"/>
            <w:tcBorders>
              <w:top w:val="single" w:sz="6" w:space="0" w:color="auto"/>
              <w:bottom w:val="single" w:sz="6" w:space="0" w:color="auto"/>
              <w:right w:val="single" w:sz="6" w:space="0" w:color="auto"/>
            </w:tcBorders>
            <w:vAlign w:val="center"/>
          </w:tcPr>
          <w:p w14:paraId="7941D59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DABEB6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773B24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A70F23" w14:paraId="48EF278B" w14:textId="77777777">
        <w:trPr>
          <w:trHeight w:val="300"/>
        </w:trPr>
        <w:tc>
          <w:tcPr>
            <w:tcW w:w="500" w:type="dxa"/>
            <w:tcBorders>
              <w:top w:val="single" w:sz="6" w:space="0" w:color="auto"/>
              <w:bottom w:val="single" w:sz="6" w:space="0" w:color="auto"/>
              <w:right w:val="single" w:sz="6" w:space="0" w:color="auto"/>
            </w:tcBorders>
            <w:vAlign w:val="center"/>
          </w:tcPr>
          <w:p w14:paraId="4CC4AA7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FCD8E7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7BDF849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A70F23" w14:paraId="5F5A5FBC" w14:textId="77777777">
        <w:trPr>
          <w:trHeight w:val="300"/>
        </w:trPr>
        <w:tc>
          <w:tcPr>
            <w:tcW w:w="500" w:type="dxa"/>
            <w:tcBorders>
              <w:top w:val="single" w:sz="6" w:space="0" w:color="auto"/>
              <w:bottom w:val="single" w:sz="6" w:space="0" w:color="auto"/>
              <w:right w:val="single" w:sz="6" w:space="0" w:color="auto"/>
            </w:tcBorders>
            <w:vAlign w:val="center"/>
          </w:tcPr>
          <w:p w14:paraId="19CCD57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22510A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2FC2D1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840</w:t>
            </w:r>
          </w:p>
        </w:tc>
      </w:tr>
      <w:tr w:rsidR="00A70F23" w14:paraId="60A06B75" w14:textId="77777777">
        <w:trPr>
          <w:trHeight w:val="300"/>
        </w:trPr>
        <w:tc>
          <w:tcPr>
            <w:tcW w:w="500" w:type="dxa"/>
            <w:tcBorders>
              <w:top w:val="single" w:sz="6" w:space="0" w:color="auto"/>
              <w:bottom w:val="single" w:sz="6" w:space="0" w:color="auto"/>
              <w:right w:val="single" w:sz="6" w:space="0" w:color="auto"/>
            </w:tcBorders>
            <w:vAlign w:val="center"/>
          </w:tcPr>
          <w:p w14:paraId="291798B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94ABA7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2E119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A70F23" w14:paraId="256CBA49" w14:textId="77777777">
        <w:trPr>
          <w:trHeight w:val="300"/>
        </w:trPr>
        <w:tc>
          <w:tcPr>
            <w:tcW w:w="500" w:type="dxa"/>
            <w:tcBorders>
              <w:top w:val="single" w:sz="6" w:space="0" w:color="auto"/>
              <w:bottom w:val="single" w:sz="6" w:space="0" w:color="auto"/>
              <w:right w:val="single" w:sz="6" w:space="0" w:color="auto"/>
            </w:tcBorders>
            <w:vAlign w:val="center"/>
          </w:tcPr>
          <w:p w14:paraId="0547560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CBBFAF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296FCC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A70F23" w14:paraId="76D92066" w14:textId="77777777">
        <w:trPr>
          <w:trHeight w:val="300"/>
        </w:trPr>
        <w:tc>
          <w:tcPr>
            <w:tcW w:w="500" w:type="dxa"/>
            <w:tcBorders>
              <w:top w:val="single" w:sz="6" w:space="0" w:color="auto"/>
              <w:bottom w:val="single" w:sz="6" w:space="0" w:color="auto"/>
              <w:right w:val="single" w:sz="6" w:space="0" w:color="auto"/>
            </w:tcBorders>
            <w:vAlign w:val="center"/>
          </w:tcPr>
          <w:p w14:paraId="5733416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46035A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9F7147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A70F23" w14:paraId="24E27988" w14:textId="77777777">
        <w:trPr>
          <w:trHeight w:val="300"/>
        </w:trPr>
        <w:tc>
          <w:tcPr>
            <w:tcW w:w="500" w:type="dxa"/>
            <w:tcBorders>
              <w:top w:val="single" w:sz="6" w:space="0" w:color="auto"/>
              <w:bottom w:val="single" w:sz="6" w:space="0" w:color="auto"/>
              <w:right w:val="single" w:sz="6" w:space="0" w:color="auto"/>
            </w:tcBorders>
            <w:vAlign w:val="center"/>
          </w:tcPr>
          <w:p w14:paraId="02BCDCF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275EFE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182758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A70F23" w14:paraId="6A56ECDD" w14:textId="77777777">
        <w:trPr>
          <w:trHeight w:val="300"/>
        </w:trPr>
        <w:tc>
          <w:tcPr>
            <w:tcW w:w="500" w:type="dxa"/>
            <w:tcBorders>
              <w:top w:val="single" w:sz="6" w:space="0" w:color="auto"/>
              <w:bottom w:val="single" w:sz="6" w:space="0" w:color="auto"/>
              <w:right w:val="single" w:sz="6" w:space="0" w:color="auto"/>
            </w:tcBorders>
            <w:vAlign w:val="center"/>
          </w:tcPr>
          <w:p w14:paraId="1F5D1B9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1F7564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8B4C78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A70F23" w14:paraId="781224CB" w14:textId="77777777">
        <w:trPr>
          <w:trHeight w:val="300"/>
        </w:trPr>
        <w:tc>
          <w:tcPr>
            <w:tcW w:w="500" w:type="dxa"/>
            <w:tcBorders>
              <w:top w:val="single" w:sz="6" w:space="0" w:color="auto"/>
              <w:bottom w:val="single" w:sz="6" w:space="0" w:color="auto"/>
              <w:right w:val="single" w:sz="6" w:space="0" w:color="auto"/>
            </w:tcBorders>
            <w:vAlign w:val="center"/>
          </w:tcPr>
          <w:p w14:paraId="23C9D94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1A1C12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57BC3C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A70F23" w14:paraId="14BA27BB" w14:textId="77777777">
        <w:trPr>
          <w:trHeight w:val="300"/>
        </w:trPr>
        <w:tc>
          <w:tcPr>
            <w:tcW w:w="500" w:type="dxa"/>
            <w:tcBorders>
              <w:top w:val="single" w:sz="6" w:space="0" w:color="auto"/>
              <w:bottom w:val="single" w:sz="6" w:space="0" w:color="auto"/>
              <w:right w:val="single" w:sz="6" w:space="0" w:color="auto"/>
            </w:tcBorders>
            <w:vAlign w:val="center"/>
          </w:tcPr>
          <w:p w14:paraId="6B1A83D8"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340D84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19B6CBE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UA053223130000026048000002766</w:t>
            </w:r>
          </w:p>
        </w:tc>
      </w:tr>
      <w:tr w:rsidR="00A70F23" w14:paraId="3E63A3C5" w14:textId="77777777">
        <w:trPr>
          <w:trHeight w:val="300"/>
        </w:trPr>
        <w:tc>
          <w:tcPr>
            <w:tcW w:w="500" w:type="dxa"/>
            <w:tcBorders>
              <w:top w:val="single" w:sz="6" w:space="0" w:color="auto"/>
              <w:bottom w:val="single" w:sz="6" w:space="0" w:color="auto"/>
              <w:right w:val="single" w:sz="6" w:space="0" w:color="auto"/>
            </w:tcBorders>
            <w:vAlign w:val="center"/>
          </w:tcPr>
          <w:p w14:paraId="4492E23D"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FE059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28697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A70F23" w14:paraId="5332BA40" w14:textId="77777777">
        <w:trPr>
          <w:trHeight w:val="300"/>
        </w:trPr>
        <w:tc>
          <w:tcPr>
            <w:tcW w:w="500" w:type="dxa"/>
            <w:tcBorders>
              <w:top w:val="single" w:sz="6" w:space="0" w:color="auto"/>
              <w:bottom w:val="single" w:sz="6" w:space="0" w:color="auto"/>
              <w:right w:val="single" w:sz="6" w:space="0" w:color="auto"/>
            </w:tcBorders>
            <w:vAlign w:val="center"/>
          </w:tcPr>
          <w:p w14:paraId="0F8EA1B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DDEF1E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CF3E20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"ОТП БАНК"</w:t>
            </w:r>
          </w:p>
        </w:tc>
      </w:tr>
      <w:tr w:rsidR="00A70F23" w14:paraId="434B9B53" w14:textId="77777777">
        <w:trPr>
          <w:trHeight w:val="300"/>
        </w:trPr>
        <w:tc>
          <w:tcPr>
            <w:tcW w:w="500" w:type="dxa"/>
            <w:tcBorders>
              <w:top w:val="single" w:sz="6" w:space="0" w:color="auto"/>
              <w:bottom w:val="single" w:sz="6" w:space="0" w:color="auto"/>
              <w:right w:val="single" w:sz="6" w:space="0" w:color="auto"/>
            </w:tcBorders>
            <w:vAlign w:val="center"/>
          </w:tcPr>
          <w:p w14:paraId="5C1FFA5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D30A2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8398FB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21685166</w:t>
            </w:r>
          </w:p>
        </w:tc>
      </w:tr>
      <w:tr w:rsidR="00A70F23" w14:paraId="35DA7F4B" w14:textId="77777777">
        <w:trPr>
          <w:trHeight w:val="300"/>
        </w:trPr>
        <w:tc>
          <w:tcPr>
            <w:tcW w:w="500" w:type="dxa"/>
            <w:tcBorders>
              <w:top w:val="single" w:sz="6" w:space="0" w:color="auto"/>
              <w:bottom w:val="single" w:sz="6" w:space="0" w:color="auto"/>
              <w:right w:val="single" w:sz="6" w:space="0" w:color="auto"/>
            </w:tcBorders>
            <w:vAlign w:val="center"/>
          </w:tcPr>
          <w:p w14:paraId="4692A74D"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329214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BED336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UA723005280000026005455039333</w:t>
            </w:r>
          </w:p>
        </w:tc>
      </w:tr>
      <w:tr w:rsidR="00A70F23" w14:paraId="03634ECF" w14:textId="77777777">
        <w:trPr>
          <w:trHeight w:val="300"/>
        </w:trPr>
        <w:tc>
          <w:tcPr>
            <w:tcW w:w="500" w:type="dxa"/>
            <w:tcBorders>
              <w:top w:val="single" w:sz="6" w:space="0" w:color="auto"/>
              <w:bottom w:val="single" w:sz="6" w:space="0" w:color="auto"/>
              <w:right w:val="single" w:sz="6" w:space="0" w:color="auto"/>
            </w:tcBorders>
            <w:vAlign w:val="center"/>
          </w:tcPr>
          <w:p w14:paraId="1A522E8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DD0839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354B2F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A70F23" w14:paraId="4C2DB50D" w14:textId="77777777">
        <w:trPr>
          <w:trHeight w:val="300"/>
        </w:trPr>
        <w:tc>
          <w:tcPr>
            <w:tcW w:w="500" w:type="dxa"/>
            <w:tcBorders>
              <w:top w:val="single" w:sz="6" w:space="0" w:color="auto"/>
              <w:bottom w:val="single" w:sz="6" w:space="0" w:color="auto"/>
              <w:right w:val="single" w:sz="6" w:space="0" w:color="auto"/>
            </w:tcBorders>
            <w:vAlign w:val="center"/>
          </w:tcPr>
          <w:p w14:paraId="13D305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193A3C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7FEFC9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Акцiонерний банк "Пiвденний"</w:t>
            </w:r>
          </w:p>
        </w:tc>
      </w:tr>
      <w:tr w:rsidR="00A70F23" w14:paraId="0E0E0FAD" w14:textId="77777777">
        <w:trPr>
          <w:trHeight w:val="300"/>
        </w:trPr>
        <w:tc>
          <w:tcPr>
            <w:tcW w:w="500" w:type="dxa"/>
            <w:tcBorders>
              <w:top w:val="single" w:sz="6" w:space="0" w:color="auto"/>
              <w:bottom w:val="single" w:sz="6" w:space="0" w:color="auto"/>
              <w:right w:val="single" w:sz="6" w:space="0" w:color="auto"/>
            </w:tcBorders>
            <w:vAlign w:val="center"/>
          </w:tcPr>
          <w:p w14:paraId="10879F6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DFAC03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7AC74E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20953647</w:t>
            </w:r>
          </w:p>
        </w:tc>
      </w:tr>
      <w:tr w:rsidR="00A70F23" w14:paraId="2A50FDEB" w14:textId="77777777">
        <w:trPr>
          <w:trHeight w:val="300"/>
        </w:trPr>
        <w:tc>
          <w:tcPr>
            <w:tcW w:w="500" w:type="dxa"/>
            <w:tcBorders>
              <w:top w:val="single" w:sz="6" w:space="0" w:color="auto"/>
              <w:bottom w:val="single" w:sz="6" w:space="0" w:color="auto"/>
              <w:right w:val="single" w:sz="6" w:space="0" w:color="auto"/>
            </w:tcBorders>
            <w:vAlign w:val="center"/>
          </w:tcPr>
          <w:p w14:paraId="4C7C0B1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DC1F70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52F801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UA393282090000026009000024013</w:t>
            </w:r>
          </w:p>
        </w:tc>
      </w:tr>
      <w:tr w:rsidR="00A70F23" w14:paraId="1DD82110" w14:textId="77777777">
        <w:trPr>
          <w:trHeight w:val="300"/>
        </w:trPr>
        <w:tc>
          <w:tcPr>
            <w:tcW w:w="500" w:type="dxa"/>
            <w:tcBorders>
              <w:top w:val="single" w:sz="6" w:space="0" w:color="auto"/>
              <w:bottom w:val="single" w:sz="6" w:space="0" w:color="auto"/>
              <w:right w:val="single" w:sz="6" w:space="0" w:color="auto"/>
            </w:tcBorders>
            <w:vAlign w:val="center"/>
          </w:tcPr>
          <w:p w14:paraId="0029EFE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E40D2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ED8CA5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bl>
    <w:p w14:paraId="07791D09"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4C5B9AEA" w14:textId="77777777" w:rsidR="00A70F23" w:rsidRDefault="00000000" w:rsidP="00A14F07">
      <w:pPr>
        <w:pStyle w:val="1"/>
      </w:pPr>
      <w:bookmarkStart w:id="2" w:name="_Toc225590007"/>
      <w:r>
        <w:lastRenderedPageBreak/>
        <w:t>2. Органи управління та посадові особи. Організаційна структура</w:t>
      </w:r>
      <w:bookmarkEnd w:id="2"/>
    </w:p>
    <w:p w14:paraId="7152E922"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A70F23" w14:paraId="3DDB42F6" w14:textId="77777777">
        <w:trPr>
          <w:trHeight w:val="200"/>
        </w:trPr>
        <w:tc>
          <w:tcPr>
            <w:tcW w:w="550" w:type="dxa"/>
            <w:tcBorders>
              <w:top w:val="single" w:sz="6" w:space="0" w:color="auto"/>
              <w:bottom w:val="single" w:sz="6" w:space="0" w:color="auto"/>
              <w:right w:val="single" w:sz="6" w:space="0" w:color="auto"/>
            </w:tcBorders>
            <w:vAlign w:val="center"/>
          </w:tcPr>
          <w:p w14:paraId="14C6AD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4F2FE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191934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70CB72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A70F23" w14:paraId="0CB8AB72" w14:textId="77777777">
        <w:trPr>
          <w:trHeight w:val="200"/>
        </w:trPr>
        <w:tc>
          <w:tcPr>
            <w:tcW w:w="550" w:type="dxa"/>
            <w:tcBorders>
              <w:top w:val="single" w:sz="6" w:space="0" w:color="auto"/>
              <w:bottom w:val="single" w:sz="6" w:space="0" w:color="auto"/>
              <w:right w:val="single" w:sz="6" w:space="0" w:color="auto"/>
            </w:tcBorders>
            <w:vAlign w:val="center"/>
          </w:tcPr>
          <w:p w14:paraId="1FA4B18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0C3A8F6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3D9C780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36B65A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70F23" w14:paraId="4C368575" w14:textId="77777777">
        <w:trPr>
          <w:trHeight w:val="200"/>
        </w:trPr>
        <w:tc>
          <w:tcPr>
            <w:tcW w:w="550" w:type="dxa"/>
            <w:tcBorders>
              <w:top w:val="single" w:sz="6" w:space="0" w:color="auto"/>
              <w:bottom w:val="single" w:sz="6" w:space="0" w:color="auto"/>
              <w:right w:val="single" w:sz="6" w:space="0" w:color="auto"/>
            </w:tcBorders>
          </w:tcPr>
          <w:p w14:paraId="2395FAB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4BBF670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08E0C57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6177 акцiонерiв, в тому числi 6 акцiонерiв - власникiв голосуючих акцiй.</w:t>
            </w:r>
          </w:p>
        </w:tc>
        <w:tc>
          <w:tcPr>
            <w:tcW w:w="4000" w:type="dxa"/>
            <w:tcBorders>
              <w:top w:val="single" w:sz="6" w:space="0" w:color="auto"/>
              <w:left w:val="single" w:sz="6" w:space="0" w:color="auto"/>
              <w:bottom w:val="single" w:sz="6" w:space="0" w:color="auto"/>
            </w:tcBorders>
          </w:tcPr>
          <w:p w14:paraId="320385F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з реєстром акцiонерiв, наданого ПАТ "НДУ"</w:t>
            </w:r>
          </w:p>
        </w:tc>
      </w:tr>
      <w:tr w:rsidR="00A70F23" w14:paraId="7FC6408B" w14:textId="77777777">
        <w:trPr>
          <w:trHeight w:val="200"/>
        </w:trPr>
        <w:tc>
          <w:tcPr>
            <w:tcW w:w="550" w:type="dxa"/>
            <w:tcBorders>
              <w:top w:val="single" w:sz="6" w:space="0" w:color="auto"/>
              <w:bottom w:val="single" w:sz="6" w:space="0" w:color="auto"/>
              <w:right w:val="single" w:sz="6" w:space="0" w:color="auto"/>
            </w:tcBorders>
          </w:tcPr>
          <w:p w14:paraId="62AAAC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48AC544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62A1AD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68534A1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 - голова наглядової ради,</w:t>
            </w:r>
          </w:p>
          <w:p w14:paraId="5E4D6A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 член наглядової ради,</w:t>
            </w:r>
          </w:p>
          <w:p w14:paraId="5AF517E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 член наглядової ради</w:t>
            </w:r>
          </w:p>
          <w:p w14:paraId="07A27DF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7E92486F" w14:textId="77777777">
        <w:trPr>
          <w:trHeight w:val="200"/>
        </w:trPr>
        <w:tc>
          <w:tcPr>
            <w:tcW w:w="550" w:type="dxa"/>
            <w:tcBorders>
              <w:top w:val="single" w:sz="6" w:space="0" w:color="auto"/>
              <w:bottom w:val="single" w:sz="6" w:space="0" w:color="auto"/>
              <w:right w:val="single" w:sz="6" w:space="0" w:color="auto"/>
            </w:tcBorders>
          </w:tcPr>
          <w:p w14:paraId="73A704F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697643E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14:paraId="7918F75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4DD4FA4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Житник Сергiй Iванович - директор</w:t>
            </w:r>
          </w:p>
        </w:tc>
      </w:tr>
    </w:tbl>
    <w:p w14:paraId="4CF1D7F0"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74F5F7B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sectPr w:rsidR="00A70F23">
          <w:pgSz w:w="12240" w:h="15840"/>
          <w:pgMar w:top="570" w:right="720" w:bottom="570" w:left="720" w:header="708" w:footer="708" w:gutter="0"/>
          <w:cols w:space="720"/>
          <w:noEndnote/>
        </w:sectPr>
      </w:pPr>
    </w:p>
    <w:p w14:paraId="1B2D060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294D907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559"/>
        <w:gridCol w:w="1417"/>
        <w:gridCol w:w="1134"/>
        <w:gridCol w:w="709"/>
        <w:gridCol w:w="992"/>
        <w:gridCol w:w="851"/>
        <w:gridCol w:w="992"/>
        <w:gridCol w:w="3536"/>
        <w:gridCol w:w="1400"/>
        <w:gridCol w:w="1443"/>
        <w:gridCol w:w="1057"/>
      </w:tblGrid>
      <w:tr w:rsidR="00A70F23" w14:paraId="5B81A138" w14:textId="77777777" w:rsidTr="00A14F07">
        <w:trPr>
          <w:trHeight w:val="200"/>
        </w:trPr>
        <w:tc>
          <w:tcPr>
            <w:tcW w:w="568" w:type="dxa"/>
            <w:tcBorders>
              <w:top w:val="single" w:sz="6" w:space="0" w:color="auto"/>
              <w:bottom w:val="single" w:sz="6" w:space="0" w:color="auto"/>
              <w:right w:val="single" w:sz="6" w:space="0" w:color="auto"/>
            </w:tcBorders>
            <w:vAlign w:val="center"/>
          </w:tcPr>
          <w:p w14:paraId="1FABEF1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559" w:type="dxa"/>
            <w:tcBorders>
              <w:top w:val="single" w:sz="6" w:space="0" w:color="auto"/>
              <w:left w:val="single" w:sz="6" w:space="0" w:color="auto"/>
              <w:bottom w:val="single" w:sz="6" w:space="0" w:color="auto"/>
              <w:right w:val="single" w:sz="6" w:space="0" w:color="auto"/>
            </w:tcBorders>
            <w:vAlign w:val="center"/>
          </w:tcPr>
          <w:p w14:paraId="2200E2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417" w:type="dxa"/>
            <w:tcBorders>
              <w:top w:val="single" w:sz="6" w:space="0" w:color="auto"/>
              <w:left w:val="single" w:sz="6" w:space="0" w:color="auto"/>
              <w:bottom w:val="single" w:sz="6" w:space="0" w:color="auto"/>
              <w:right w:val="single" w:sz="6" w:space="0" w:color="auto"/>
            </w:tcBorders>
            <w:vAlign w:val="center"/>
          </w:tcPr>
          <w:p w14:paraId="170801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29268BC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709" w:type="dxa"/>
            <w:tcBorders>
              <w:top w:val="single" w:sz="6" w:space="0" w:color="auto"/>
              <w:left w:val="single" w:sz="6" w:space="0" w:color="auto"/>
              <w:bottom w:val="single" w:sz="6" w:space="0" w:color="auto"/>
              <w:right w:val="single" w:sz="6" w:space="0" w:color="auto"/>
            </w:tcBorders>
            <w:vAlign w:val="center"/>
          </w:tcPr>
          <w:p w14:paraId="46CC98C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992" w:type="dxa"/>
            <w:tcBorders>
              <w:top w:val="single" w:sz="6" w:space="0" w:color="auto"/>
              <w:left w:val="single" w:sz="6" w:space="0" w:color="auto"/>
              <w:bottom w:val="single" w:sz="6" w:space="0" w:color="auto"/>
              <w:right w:val="single" w:sz="6" w:space="0" w:color="auto"/>
            </w:tcBorders>
            <w:vAlign w:val="center"/>
          </w:tcPr>
          <w:p w14:paraId="320EA5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76F3B01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14:paraId="7DB7C74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536" w:type="dxa"/>
            <w:tcBorders>
              <w:top w:val="single" w:sz="6" w:space="0" w:color="auto"/>
              <w:left w:val="single" w:sz="6" w:space="0" w:color="auto"/>
              <w:bottom w:val="single" w:sz="6" w:space="0" w:color="auto"/>
              <w:right w:val="single" w:sz="6" w:space="0" w:color="auto"/>
            </w:tcBorders>
            <w:vAlign w:val="center"/>
          </w:tcPr>
          <w:p w14:paraId="0E642BE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3F44F2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43" w:type="dxa"/>
            <w:tcBorders>
              <w:top w:val="single" w:sz="6" w:space="0" w:color="auto"/>
              <w:left w:val="single" w:sz="6" w:space="0" w:color="auto"/>
              <w:bottom w:val="single" w:sz="6" w:space="0" w:color="auto"/>
              <w:right w:val="single" w:sz="6" w:space="0" w:color="auto"/>
            </w:tcBorders>
            <w:vAlign w:val="center"/>
          </w:tcPr>
          <w:p w14:paraId="3E8D3AA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057" w:type="dxa"/>
            <w:tcBorders>
              <w:top w:val="single" w:sz="6" w:space="0" w:color="auto"/>
              <w:left w:val="single" w:sz="6" w:space="0" w:color="auto"/>
              <w:bottom w:val="single" w:sz="6" w:space="0" w:color="auto"/>
            </w:tcBorders>
            <w:vAlign w:val="center"/>
          </w:tcPr>
          <w:p w14:paraId="4B10B87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A70F23" w14:paraId="66B344B7" w14:textId="77777777" w:rsidTr="00A14F07">
        <w:trPr>
          <w:trHeight w:val="200"/>
        </w:trPr>
        <w:tc>
          <w:tcPr>
            <w:tcW w:w="568" w:type="dxa"/>
            <w:tcBorders>
              <w:top w:val="single" w:sz="6" w:space="0" w:color="auto"/>
              <w:bottom w:val="single" w:sz="6" w:space="0" w:color="auto"/>
              <w:right w:val="single" w:sz="6" w:space="0" w:color="auto"/>
            </w:tcBorders>
            <w:vAlign w:val="center"/>
          </w:tcPr>
          <w:p w14:paraId="1712C21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45AC3FD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417" w:type="dxa"/>
            <w:tcBorders>
              <w:top w:val="single" w:sz="6" w:space="0" w:color="auto"/>
              <w:left w:val="single" w:sz="6" w:space="0" w:color="auto"/>
              <w:bottom w:val="single" w:sz="6" w:space="0" w:color="auto"/>
              <w:right w:val="single" w:sz="6" w:space="0" w:color="auto"/>
            </w:tcBorders>
            <w:vAlign w:val="center"/>
          </w:tcPr>
          <w:p w14:paraId="7C1A45B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16F16E2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709" w:type="dxa"/>
            <w:tcBorders>
              <w:top w:val="single" w:sz="6" w:space="0" w:color="auto"/>
              <w:left w:val="single" w:sz="6" w:space="0" w:color="auto"/>
              <w:bottom w:val="single" w:sz="6" w:space="0" w:color="auto"/>
              <w:right w:val="single" w:sz="6" w:space="0" w:color="auto"/>
            </w:tcBorders>
            <w:vAlign w:val="center"/>
          </w:tcPr>
          <w:p w14:paraId="471C6F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14:paraId="28DBCEE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139D8E0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14:paraId="1E5F2E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536" w:type="dxa"/>
            <w:tcBorders>
              <w:top w:val="single" w:sz="6" w:space="0" w:color="auto"/>
              <w:left w:val="single" w:sz="6" w:space="0" w:color="auto"/>
              <w:bottom w:val="single" w:sz="6" w:space="0" w:color="auto"/>
              <w:right w:val="single" w:sz="6" w:space="0" w:color="auto"/>
            </w:tcBorders>
            <w:vAlign w:val="center"/>
          </w:tcPr>
          <w:p w14:paraId="447BBA6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9AA1E5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43" w:type="dxa"/>
            <w:tcBorders>
              <w:top w:val="single" w:sz="6" w:space="0" w:color="auto"/>
              <w:left w:val="single" w:sz="6" w:space="0" w:color="auto"/>
              <w:bottom w:val="single" w:sz="6" w:space="0" w:color="auto"/>
              <w:right w:val="single" w:sz="6" w:space="0" w:color="auto"/>
            </w:tcBorders>
            <w:vAlign w:val="center"/>
          </w:tcPr>
          <w:p w14:paraId="6E5BAAA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057" w:type="dxa"/>
            <w:tcBorders>
              <w:top w:val="single" w:sz="6" w:space="0" w:color="auto"/>
              <w:left w:val="single" w:sz="6" w:space="0" w:color="auto"/>
              <w:bottom w:val="single" w:sz="6" w:space="0" w:color="auto"/>
            </w:tcBorders>
            <w:vAlign w:val="center"/>
          </w:tcPr>
          <w:p w14:paraId="4DAFA7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A70F23" w14:paraId="43D5CBD9" w14:textId="77777777" w:rsidTr="00A14F07">
        <w:trPr>
          <w:trHeight w:val="200"/>
        </w:trPr>
        <w:tc>
          <w:tcPr>
            <w:tcW w:w="568" w:type="dxa"/>
            <w:tcBorders>
              <w:top w:val="single" w:sz="6" w:space="0" w:color="auto"/>
              <w:bottom w:val="single" w:sz="6" w:space="0" w:color="auto"/>
              <w:right w:val="single" w:sz="6" w:space="0" w:color="auto"/>
            </w:tcBorders>
            <w:vAlign w:val="center"/>
          </w:tcPr>
          <w:p w14:paraId="065FFC5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2B6089F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 акцiонер</w:t>
            </w:r>
          </w:p>
        </w:tc>
        <w:tc>
          <w:tcPr>
            <w:tcW w:w="1417" w:type="dxa"/>
            <w:tcBorders>
              <w:top w:val="single" w:sz="6" w:space="0" w:color="auto"/>
              <w:left w:val="single" w:sz="6" w:space="0" w:color="auto"/>
              <w:bottom w:val="single" w:sz="6" w:space="0" w:color="auto"/>
              <w:right w:val="single" w:sz="6" w:space="0" w:color="auto"/>
            </w:tcBorders>
            <w:vAlign w:val="center"/>
          </w:tcPr>
          <w:p w14:paraId="3199CC4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134" w:type="dxa"/>
            <w:tcBorders>
              <w:top w:val="single" w:sz="6" w:space="0" w:color="auto"/>
              <w:left w:val="single" w:sz="6" w:space="0" w:color="auto"/>
              <w:bottom w:val="single" w:sz="6" w:space="0" w:color="auto"/>
              <w:right w:val="single" w:sz="6" w:space="0" w:color="auto"/>
            </w:tcBorders>
            <w:vAlign w:val="center"/>
          </w:tcPr>
          <w:p w14:paraId="743FA4A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89D609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88FF98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1962</w:t>
            </w:r>
          </w:p>
        </w:tc>
        <w:tc>
          <w:tcPr>
            <w:tcW w:w="851" w:type="dxa"/>
            <w:tcBorders>
              <w:top w:val="single" w:sz="6" w:space="0" w:color="auto"/>
              <w:left w:val="single" w:sz="6" w:space="0" w:color="auto"/>
              <w:bottom w:val="single" w:sz="6" w:space="0" w:color="auto"/>
              <w:right w:val="single" w:sz="6" w:space="0" w:color="auto"/>
            </w:tcBorders>
            <w:vAlign w:val="center"/>
          </w:tcPr>
          <w:p w14:paraId="26651E2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104314D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45</w:t>
            </w:r>
          </w:p>
        </w:tc>
        <w:tc>
          <w:tcPr>
            <w:tcW w:w="3536" w:type="dxa"/>
            <w:tcBorders>
              <w:top w:val="single" w:sz="6" w:space="0" w:color="auto"/>
              <w:left w:val="single" w:sz="6" w:space="0" w:color="auto"/>
              <w:bottom w:val="single" w:sz="6" w:space="0" w:color="auto"/>
              <w:right w:val="single" w:sz="6" w:space="0" w:color="auto"/>
            </w:tcBorders>
            <w:vAlign w:val="center"/>
          </w:tcPr>
          <w:p w14:paraId="78833EF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Пiдприємство з iноземними iнвестицiями в формi товариства з обмеженою вiдповiдальнiстю "Континенталь-Україна", ТОВ "БАБИНСЬКИЙ КОМБIКОРМОВИЙ ЗАВОД"; ПРАТ "Чернiгiвська макаронна фабрика"</w:t>
            </w:r>
          </w:p>
          <w:p w14:paraId="5E127E4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25270226; 38182920; 00382384</w:t>
            </w:r>
          </w:p>
          <w:p w14:paraId="0683B58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директор;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05D7AAF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3DC5FAE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43" w:type="dxa"/>
            <w:tcBorders>
              <w:top w:val="single" w:sz="6" w:space="0" w:color="auto"/>
              <w:left w:val="single" w:sz="6" w:space="0" w:color="auto"/>
              <w:bottom w:val="single" w:sz="6" w:space="0" w:color="auto"/>
              <w:right w:val="single" w:sz="6" w:space="0" w:color="auto"/>
            </w:tcBorders>
            <w:vAlign w:val="center"/>
          </w:tcPr>
          <w:p w14:paraId="6F3651F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11F374D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A70F23" w14:paraId="53DD224F" w14:textId="77777777" w:rsidTr="00A14F07">
        <w:trPr>
          <w:trHeight w:val="200"/>
        </w:trPr>
        <w:tc>
          <w:tcPr>
            <w:tcW w:w="568" w:type="dxa"/>
            <w:tcBorders>
              <w:top w:val="single" w:sz="6" w:space="0" w:color="auto"/>
              <w:bottom w:val="single" w:sz="6" w:space="0" w:color="auto"/>
              <w:right w:val="single" w:sz="6" w:space="0" w:color="auto"/>
            </w:tcBorders>
            <w:vAlign w:val="center"/>
          </w:tcPr>
          <w:p w14:paraId="7BFA0DB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42ECDCB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1417" w:type="dxa"/>
            <w:tcBorders>
              <w:top w:val="single" w:sz="6" w:space="0" w:color="auto"/>
              <w:left w:val="single" w:sz="6" w:space="0" w:color="auto"/>
              <w:bottom w:val="single" w:sz="6" w:space="0" w:color="auto"/>
              <w:right w:val="single" w:sz="6" w:space="0" w:color="auto"/>
            </w:tcBorders>
            <w:vAlign w:val="center"/>
          </w:tcPr>
          <w:p w14:paraId="13DBBA4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134" w:type="dxa"/>
            <w:tcBorders>
              <w:top w:val="single" w:sz="6" w:space="0" w:color="auto"/>
              <w:left w:val="single" w:sz="6" w:space="0" w:color="auto"/>
              <w:bottom w:val="single" w:sz="6" w:space="0" w:color="auto"/>
              <w:right w:val="single" w:sz="6" w:space="0" w:color="auto"/>
            </w:tcBorders>
            <w:vAlign w:val="center"/>
          </w:tcPr>
          <w:p w14:paraId="6F8654A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F69F46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ED2627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851" w:type="dxa"/>
            <w:tcBorders>
              <w:top w:val="single" w:sz="6" w:space="0" w:color="auto"/>
              <w:left w:val="single" w:sz="6" w:space="0" w:color="auto"/>
              <w:bottom w:val="single" w:sz="6" w:space="0" w:color="auto"/>
              <w:right w:val="single" w:sz="6" w:space="0" w:color="auto"/>
            </w:tcBorders>
            <w:vAlign w:val="center"/>
          </w:tcPr>
          <w:p w14:paraId="1817846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593E7CD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w:t>
            </w:r>
          </w:p>
        </w:tc>
        <w:tc>
          <w:tcPr>
            <w:tcW w:w="3536" w:type="dxa"/>
            <w:tcBorders>
              <w:top w:val="single" w:sz="6" w:space="0" w:color="auto"/>
              <w:left w:val="single" w:sz="6" w:space="0" w:color="auto"/>
              <w:bottom w:val="single" w:sz="6" w:space="0" w:color="auto"/>
              <w:right w:val="single" w:sz="6" w:space="0" w:color="auto"/>
            </w:tcBorders>
            <w:vAlign w:val="center"/>
          </w:tcPr>
          <w:p w14:paraId="4D482A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ПАТ "Чернiгiвська макаронна фабрика"; Нацiональний унiверситет "Чернiгiвська полiтехнiка"</w:t>
            </w:r>
          </w:p>
          <w:p w14:paraId="649D287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 05460798</w:t>
            </w:r>
          </w:p>
          <w:p w14:paraId="7C26752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макаронного виробництва (до 13.12.2018), член наглядової ради; старший викладач</w:t>
            </w:r>
          </w:p>
        </w:tc>
        <w:tc>
          <w:tcPr>
            <w:tcW w:w="1400" w:type="dxa"/>
            <w:tcBorders>
              <w:top w:val="single" w:sz="6" w:space="0" w:color="auto"/>
              <w:left w:val="single" w:sz="6" w:space="0" w:color="auto"/>
              <w:bottom w:val="single" w:sz="6" w:space="0" w:color="auto"/>
              <w:right w:val="single" w:sz="6" w:space="0" w:color="auto"/>
            </w:tcBorders>
            <w:vAlign w:val="center"/>
          </w:tcPr>
          <w:p w14:paraId="6A6A73F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10F0FB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43" w:type="dxa"/>
            <w:tcBorders>
              <w:top w:val="single" w:sz="6" w:space="0" w:color="auto"/>
              <w:left w:val="single" w:sz="6" w:space="0" w:color="auto"/>
              <w:bottom w:val="single" w:sz="6" w:space="0" w:color="auto"/>
              <w:right w:val="single" w:sz="6" w:space="0" w:color="auto"/>
            </w:tcBorders>
            <w:vAlign w:val="center"/>
          </w:tcPr>
          <w:p w14:paraId="07EAF6E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5C0F59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A70F23" w14:paraId="1AAE0644" w14:textId="77777777" w:rsidTr="00A14F07">
        <w:trPr>
          <w:trHeight w:val="200"/>
        </w:trPr>
        <w:tc>
          <w:tcPr>
            <w:tcW w:w="568" w:type="dxa"/>
            <w:tcBorders>
              <w:top w:val="single" w:sz="6" w:space="0" w:color="auto"/>
              <w:bottom w:val="single" w:sz="6" w:space="0" w:color="auto"/>
              <w:right w:val="single" w:sz="6" w:space="0" w:color="auto"/>
            </w:tcBorders>
            <w:vAlign w:val="center"/>
          </w:tcPr>
          <w:p w14:paraId="657A206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559" w:type="dxa"/>
            <w:tcBorders>
              <w:top w:val="single" w:sz="6" w:space="0" w:color="auto"/>
              <w:left w:val="single" w:sz="6" w:space="0" w:color="auto"/>
              <w:bottom w:val="single" w:sz="6" w:space="0" w:color="auto"/>
              <w:right w:val="single" w:sz="6" w:space="0" w:color="auto"/>
            </w:tcBorders>
            <w:vAlign w:val="center"/>
          </w:tcPr>
          <w:p w14:paraId="193A7C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1417" w:type="dxa"/>
            <w:tcBorders>
              <w:top w:val="single" w:sz="6" w:space="0" w:color="auto"/>
              <w:left w:val="single" w:sz="6" w:space="0" w:color="auto"/>
              <w:bottom w:val="single" w:sz="6" w:space="0" w:color="auto"/>
              <w:right w:val="single" w:sz="6" w:space="0" w:color="auto"/>
            </w:tcBorders>
            <w:vAlign w:val="center"/>
          </w:tcPr>
          <w:p w14:paraId="73B57D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134" w:type="dxa"/>
            <w:tcBorders>
              <w:top w:val="single" w:sz="6" w:space="0" w:color="auto"/>
              <w:left w:val="single" w:sz="6" w:space="0" w:color="auto"/>
              <w:bottom w:val="single" w:sz="6" w:space="0" w:color="auto"/>
              <w:right w:val="single" w:sz="6" w:space="0" w:color="auto"/>
            </w:tcBorders>
            <w:vAlign w:val="center"/>
          </w:tcPr>
          <w:p w14:paraId="1494BB8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8EA171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7855F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1963</w:t>
            </w:r>
          </w:p>
        </w:tc>
        <w:tc>
          <w:tcPr>
            <w:tcW w:w="851" w:type="dxa"/>
            <w:tcBorders>
              <w:top w:val="single" w:sz="6" w:space="0" w:color="auto"/>
              <w:left w:val="single" w:sz="6" w:space="0" w:color="auto"/>
              <w:bottom w:val="single" w:sz="6" w:space="0" w:color="auto"/>
              <w:right w:val="single" w:sz="6" w:space="0" w:color="auto"/>
            </w:tcBorders>
            <w:vAlign w:val="center"/>
          </w:tcPr>
          <w:p w14:paraId="12AB5CD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5314DE4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536" w:type="dxa"/>
            <w:tcBorders>
              <w:top w:val="single" w:sz="6" w:space="0" w:color="auto"/>
              <w:left w:val="single" w:sz="6" w:space="0" w:color="auto"/>
              <w:bottom w:val="single" w:sz="6" w:space="0" w:color="auto"/>
              <w:right w:val="single" w:sz="6" w:space="0" w:color="auto"/>
            </w:tcBorders>
            <w:vAlign w:val="center"/>
          </w:tcPr>
          <w:p w14:paraId="629FF22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"Чернiгiвська макаронна фабрика"</w:t>
            </w:r>
          </w:p>
          <w:p w14:paraId="2D1AA4E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w:t>
            </w:r>
          </w:p>
          <w:p w14:paraId="7234213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планово-економiчного вiддiлу (до 19.10.2018), головний економiст (до 29.04.2022); член наглядової ради,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54EBB7F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14:paraId="71FC546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43" w:type="dxa"/>
            <w:tcBorders>
              <w:top w:val="single" w:sz="6" w:space="0" w:color="auto"/>
              <w:left w:val="single" w:sz="6" w:space="0" w:color="auto"/>
              <w:bottom w:val="single" w:sz="6" w:space="0" w:color="auto"/>
              <w:right w:val="single" w:sz="6" w:space="0" w:color="auto"/>
            </w:tcBorders>
            <w:vAlign w:val="center"/>
          </w:tcPr>
          <w:p w14:paraId="783F6BB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057" w:type="dxa"/>
            <w:tcBorders>
              <w:top w:val="single" w:sz="6" w:space="0" w:color="auto"/>
              <w:left w:val="single" w:sz="6" w:space="0" w:color="auto"/>
              <w:bottom w:val="single" w:sz="6" w:space="0" w:color="auto"/>
            </w:tcBorders>
            <w:vAlign w:val="center"/>
          </w:tcPr>
          <w:p w14:paraId="3414BD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21331E65" w14:textId="77777777" w:rsidR="00BC5EAF" w:rsidRDefault="00BC5EAF">
      <w:pPr>
        <w:widowControl w:val="0"/>
        <w:autoSpaceDE w:val="0"/>
        <w:autoSpaceDN w:val="0"/>
        <w:adjustRightInd w:val="0"/>
        <w:spacing w:after="0" w:line="240" w:lineRule="auto"/>
        <w:rPr>
          <w:rFonts w:ascii="Times New Roman CYR" w:hAnsi="Times New Roman CYR" w:cs="Times New Roman CYR"/>
          <w:kern w:val="0"/>
          <w:sz w:val="24"/>
          <w:szCs w:val="24"/>
        </w:rPr>
      </w:pPr>
    </w:p>
    <w:p w14:paraId="4121CB4E" w14:textId="77777777" w:rsidR="00BC5EAF" w:rsidRDefault="00BC5EAF">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4881352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w:t>
      </w:r>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559"/>
        <w:gridCol w:w="1701"/>
        <w:gridCol w:w="850"/>
        <w:gridCol w:w="709"/>
        <w:gridCol w:w="992"/>
        <w:gridCol w:w="851"/>
        <w:gridCol w:w="1276"/>
        <w:gridCol w:w="3252"/>
        <w:gridCol w:w="1567"/>
        <w:gridCol w:w="1418"/>
        <w:gridCol w:w="915"/>
      </w:tblGrid>
      <w:tr w:rsidR="00A70F23" w14:paraId="32DED8FA" w14:textId="77777777" w:rsidTr="00A14F07">
        <w:trPr>
          <w:trHeight w:val="200"/>
        </w:trPr>
        <w:tc>
          <w:tcPr>
            <w:tcW w:w="568" w:type="dxa"/>
            <w:tcBorders>
              <w:top w:val="single" w:sz="6" w:space="0" w:color="auto"/>
              <w:bottom w:val="single" w:sz="6" w:space="0" w:color="auto"/>
              <w:right w:val="single" w:sz="6" w:space="0" w:color="auto"/>
            </w:tcBorders>
            <w:vAlign w:val="center"/>
          </w:tcPr>
          <w:p w14:paraId="1FE1978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559" w:type="dxa"/>
            <w:tcBorders>
              <w:top w:val="single" w:sz="6" w:space="0" w:color="auto"/>
              <w:left w:val="single" w:sz="6" w:space="0" w:color="auto"/>
              <w:bottom w:val="single" w:sz="6" w:space="0" w:color="auto"/>
              <w:right w:val="single" w:sz="6" w:space="0" w:color="auto"/>
            </w:tcBorders>
            <w:vAlign w:val="center"/>
          </w:tcPr>
          <w:p w14:paraId="2C7FC9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3D5E2B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850" w:type="dxa"/>
            <w:tcBorders>
              <w:top w:val="single" w:sz="6" w:space="0" w:color="auto"/>
              <w:left w:val="single" w:sz="6" w:space="0" w:color="auto"/>
              <w:bottom w:val="single" w:sz="6" w:space="0" w:color="auto"/>
              <w:right w:val="single" w:sz="6" w:space="0" w:color="auto"/>
            </w:tcBorders>
            <w:vAlign w:val="center"/>
          </w:tcPr>
          <w:p w14:paraId="60B187E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709" w:type="dxa"/>
            <w:tcBorders>
              <w:top w:val="single" w:sz="6" w:space="0" w:color="auto"/>
              <w:left w:val="single" w:sz="6" w:space="0" w:color="auto"/>
              <w:bottom w:val="single" w:sz="6" w:space="0" w:color="auto"/>
              <w:right w:val="single" w:sz="6" w:space="0" w:color="auto"/>
            </w:tcBorders>
            <w:vAlign w:val="center"/>
          </w:tcPr>
          <w:p w14:paraId="15B7F7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992" w:type="dxa"/>
            <w:tcBorders>
              <w:top w:val="single" w:sz="6" w:space="0" w:color="auto"/>
              <w:left w:val="single" w:sz="6" w:space="0" w:color="auto"/>
              <w:bottom w:val="single" w:sz="6" w:space="0" w:color="auto"/>
              <w:right w:val="single" w:sz="6" w:space="0" w:color="auto"/>
            </w:tcBorders>
            <w:vAlign w:val="center"/>
          </w:tcPr>
          <w:p w14:paraId="4DA454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3446B6A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1276" w:type="dxa"/>
            <w:tcBorders>
              <w:top w:val="single" w:sz="6" w:space="0" w:color="auto"/>
              <w:left w:val="single" w:sz="6" w:space="0" w:color="auto"/>
              <w:bottom w:val="single" w:sz="6" w:space="0" w:color="auto"/>
              <w:right w:val="single" w:sz="6" w:space="0" w:color="auto"/>
            </w:tcBorders>
            <w:vAlign w:val="center"/>
          </w:tcPr>
          <w:p w14:paraId="17D915B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252" w:type="dxa"/>
            <w:tcBorders>
              <w:top w:val="single" w:sz="6" w:space="0" w:color="auto"/>
              <w:left w:val="single" w:sz="6" w:space="0" w:color="auto"/>
              <w:bottom w:val="single" w:sz="6" w:space="0" w:color="auto"/>
              <w:right w:val="single" w:sz="6" w:space="0" w:color="auto"/>
            </w:tcBorders>
            <w:vAlign w:val="center"/>
          </w:tcPr>
          <w:p w14:paraId="7E2284B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567" w:type="dxa"/>
            <w:tcBorders>
              <w:top w:val="single" w:sz="6" w:space="0" w:color="auto"/>
              <w:left w:val="single" w:sz="6" w:space="0" w:color="auto"/>
              <w:bottom w:val="single" w:sz="6" w:space="0" w:color="auto"/>
              <w:right w:val="single" w:sz="6" w:space="0" w:color="auto"/>
            </w:tcBorders>
            <w:vAlign w:val="center"/>
          </w:tcPr>
          <w:p w14:paraId="0D4A30A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18" w:type="dxa"/>
            <w:tcBorders>
              <w:top w:val="single" w:sz="6" w:space="0" w:color="auto"/>
              <w:left w:val="single" w:sz="6" w:space="0" w:color="auto"/>
              <w:bottom w:val="single" w:sz="6" w:space="0" w:color="auto"/>
              <w:right w:val="single" w:sz="6" w:space="0" w:color="auto"/>
            </w:tcBorders>
            <w:vAlign w:val="center"/>
          </w:tcPr>
          <w:p w14:paraId="72395E4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915" w:type="dxa"/>
            <w:tcBorders>
              <w:top w:val="single" w:sz="6" w:space="0" w:color="auto"/>
              <w:left w:val="single" w:sz="6" w:space="0" w:color="auto"/>
              <w:bottom w:val="single" w:sz="6" w:space="0" w:color="auto"/>
            </w:tcBorders>
            <w:vAlign w:val="center"/>
          </w:tcPr>
          <w:p w14:paraId="1DE3451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A70F23" w14:paraId="76A80687" w14:textId="77777777" w:rsidTr="00A14F07">
        <w:trPr>
          <w:trHeight w:val="200"/>
        </w:trPr>
        <w:tc>
          <w:tcPr>
            <w:tcW w:w="568" w:type="dxa"/>
            <w:tcBorders>
              <w:top w:val="single" w:sz="6" w:space="0" w:color="auto"/>
              <w:bottom w:val="single" w:sz="6" w:space="0" w:color="auto"/>
              <w:right w:val="single" w:sz="6" w:space="0" w:color="auto"/>
            </w:tcBorders>
            <w:vAlign w:val="center"/>
          </w:tcPr>
          <w:p w14:paraId="2A36C33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11EAF68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7DFFAC8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850" w:type="dxa"/>
            <w:tcBorders>
              <w:top w:val="single" w:sz="6" w:space="0" w:color="auto"/>
              <w:left w:val="single" w:sz="6" w:space="0" w:color="auto"/>
              <w:bottom w:val="single" w:sz="6" w:space="0" w:color="auto"/>
              <w:right w:val="single" w:sz="6" w:space="0" w:color="auto"/>
            </w:tcBorders>
            <w:vAlign w:val="center"/>
          </w:tcPr>
          <w:p w14:paraId="548B501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709" w:type="dxa"/>
            <w:tcBorders>
              <w:top w:val="single" w:sz="6" w:space="0" w:color="auto"/>
              <w:left w:val="single" w:sz="6" w:space="0" w:color="auto"/>
              <w:bottom w:val="single" w:sz="6" w:space="0" w:color="auto"/>
              <w:right w:val="single" w:sz="6" w:space="0" w:color="auto"/>
            </w:tcBorders>
            <w:vAlign w:val="center"/>
          </w:tcPr>
          <w:p w14:paraId="7F8CB5C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14:paraId="5427A12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0F5E8F8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14:paraId="39B48AD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252" w:type="dxa"/>
            <w:tcBorders>
              <w:top w:val="single" w:sz="6" w:space="0" w:color="auto"/>
              <w:left w:val="single" w:sz="6" w:space="0" w:color="auto"/>
              <w:bottom w:val="single" w:sz="6" w:space="0" w:color="auto"/>
              <w:right w:val="single" w:sz="6" w:space="0" w:color="auto"/>
            </w:tcBorders>
            <w:vAlign w:val="center"/>
          </w:tcPr>
          <w:p w14:paraId="5E3EB29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567" w:type="dxa"/>
            <w:tcBorders>
              <w:top w:val="single" w:sz="6" w:space="0" w:color="auto"/>
              <w:left w:val="single" w:sz="6" w:space="0" w:color="auto"/>
              <w:bottom w:val="single" w:sz="6" w:space="0" w:color="auto"/>
              <w:right w:val="single" w:sz="6" w:space="0" w:color="auto"/>
            </w:tcBorders>
            <w:vAlign w:val="center"/>
          </w:tcPr>
          <w:p w14:paraId="26573BC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18" w:type="dxa"/>
            <w:tcBorders>
              <w:top w:val="single" w:sz="6" w:space="0" w:color="auto"/>
              <w:left w:val="single" w:sz="6" w:space="0" w:color="auto"/>
              <w:bottom w:val="single" w:sz="6" w:space="0" w:color="auto"/>
              <w:right w:val="single" w:sz="6" w:space="0" w:color="auto"/>
            </w:tcBorders>
            <w:vAlign w:val="center"/>
          </w:tcPr>
          <w:p w14:paraId="7B9E109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915" w:type="dxa"/>
            <w:tcBorders>
              <w:top w:val="single" w:sz="6" w:space="0" w:color="auto"/>
              <w:left w:val="single" w:sz="6" w:space="0" w:color="auto"/>
              <w:bottom w:val="single" w:sz="6" w:space="0" w:color="auto"/>
            </w:tcBorders>
            <w:vAlign w:val="center"/>
          </w:tcPr>
          <w:p w14:paraId="79EF915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A70F23" w14:paraId="2CA01665" w14:textId="77777777" w:rsidTr="00A14F07">
        <w:trPr>
          <w:trHeight w:val="200"/>
        </w:trPr>
        <w:tc>
          <w:tcPr>
            <w:tcW w:w="568" w:type="dxa"/>
            <w:tcBorders>
              <w:top w:val="single" w:sz="6" w:space="0" w:color="auto"/>
              <w:bottom w:val="single" w:sz="6" w:space="0" w:color="auto"/>
              <w:right w:val="single" w:sz="6" w:space="0" w:color="auto"/>
            </w:tcBorders>
            <w:vAlign w:val="center"/>
          </w:tcPr>
          <w:p w14:paraId="270F6B5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559" w:type="dxa"/>
            <w:tcBorders>
              <w:top w:val="single" w:sz="6" w:space="0" w:color="auto"/>
              <w:left w:val="single" w:sz="6" w:space="0" w:color="auto"/>
              <w:bottom w:val="single" w:sz="6" w:space="0" w:color="auto"/>
              <w:right w:val="single" w:sz="6" w:space="0" w:color="auto"/>
            </w:tcBorders>
            <w:vAlign w:val="center"/>
          </w:tcPr>
          <w:p w14:paraId="1595E4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1701" w:type="dxa"/>
            <w:tcBorders>
              <w:top w:val="single" w:sz="6" w:space="0" w:color="auto"/>
              <w:left w:val="single" w:sz="6" w:space="0" w:color="auto"/>
              <w:bottom w:val="single" w:sz="6" w:space="0" w:color="auto"/>
              <w:right w:val="single" w:sz="6" w:space="0" w:color="auto"/>
            </w:tcBorders>
            <w:vAlign w:val="center"/>
          </w:tcPr>
          <w:p w14:paraId="3259272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850" w:type="dxa"/>
            <w:tcBorders>
              <w:top w:val="single" w:sz="6" w:space="0" w:color="auto"/>
              <w:left w:val="single" w:sz="6" w:space="0" w:color="auto"/>
              <w:bottom w:val="single" w:sz="6" w:space="0" w:color="auto"/>
              <w:right w:val="single" w:sz="6" w:space="0" w:color="auto"/>
            </w:tcBorders>
            <w:vAlign w:val="center"/>
          </w:tcPr>
          <w:p w14:paraId="213FB16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38572A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18CD11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1958</w:t>
            </w:r>
          </w:p>
        </w:tc>
        <w:tc>
          <w:tcPr>
            <w:tcW w:w="851" w:type="dxa"/>
            <w:tcBorders>
              <w:top w:val="single" w:sz="6" w:space="0" w:color="auto"/>
              <w:left w:val="single" w:sz="6" w:space="0" w:color="auto"/>
              <w:bottom w:val="single" w:sz="6" w:space="0" w:color="auto"/>
              <w:right w:val="single" w:sz="6" w:space="0" w:color="auto"/>
            </w:tcBorders>
            <w:vAlign w:val="center"/>
          </w:tcPr>
          <w:p w14:paraId="223DC6A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1276" w:type="dxa"/>
            <w:tcBorders>
              <w:top w:val="single" w:sz="6" w:space="0" w:color="auto"/>
              <w:left w:val="single" w:sz="6" w:space="0" w:color="auto"/>
              <w:bottom w:val="single" w:sz="6" w:space="0" w:color="auto"/>
              <w:right w:val="single" w:sz="6" w:space="0" w:color="auto"/>
            </w:tcBorders>
            <w:vAlign w:val="center"/>
          </w:tcPr>
          <w:p w14:paraId="36F9EA9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49</w:t>
            </w:r>
          </w:p>
        </w:tc>
        <w:tc>
          <w:tcPr>
            <w:tcW w:w="3252" w:type="dxa"/>
            <w:tcBorders>
              <w:top w:val="single" w:sz="6" w:space="0" w:color="auto"/>
              <w:left w:val="single" w:sz="6" w:space="0" w:color="auto"/>
              <w:bottom w:val="single" w:sz="6" w:space="0" w:color="auto"/>
              <w:right w:val="single" w:sz="6" w:space="0" w:color="auto"/>
            </w:tcBorders>
            <w:vAlign w:val="center"/>
          </w:tcPr>
          <w:p w14:paraId="2CA8EC4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"Конверс Лiнкс"; ПРАТ "Хмельницька макаронна фабрика"; ПРАТ "Чернiгiвська макаронна фабрика"</w:t>
            </w:r>
          </w:p>
          <w:p w14:paraId="677E638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41612364; 00380511; 00382384</w:t>
            </w:r>
          </w:p>
          <w:p w14:paraId="76BDCB5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департаменту зовнiшньо-економiчної дiяльностi, директор; голова правлiння до 14.01.2020, директор з 15.01.2020</w:t>
            </w:r>
          </w:p>
        </w:tc>
        <w:tc>
          <w:tcPr>
            <w:tcW w:w="1567" w:type="dxa"/>
            <w:tcBorders>
              <w:top w:val="single" w:sz="6" w:space="0" w:color="auto"/>
              <w:left w:val="single" w:sz="6" w:space="0" w:color="auto"/>
              <w:bottom w:val="single" w:sz="6" w:space="0" w:color="auto"/>
              <w:right w:val="single" w:sz="6" w:space="0" w:color="auto"/>
            </w:tcBorders>
            <w:vAlign w:val="center"/>
          </w:tcPr>
          <w:p w14:paraId="6A2E045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15.01.2020</w:t>
            </w:r>
          </w:p>
          <w:p w14:paraId="026992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18" w:type="dxa"/>
            <w:tcBorders>
              <w:top w:val="single" w:sz="6" w:space="0" w:color="auto"/>
              <w:left w:val="single" w:sz="6" w:space="0" w:color="auto"/>
              <w:bottom w:val="single" w:sz="6" w:space="0" w:color="auto"/>
              <w:right w:val="single" w:sz="6" w:space="0" w:color="auto"/>
            </w:tcBorders>
            <w:vAlign w:val="center"/>
          </w:tcPr>
          <w:p w14:paraId="27145CF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915" w:type="dxa"/>
            <w:tcBorders>
              <w:top w:val="single" w:sz="6" w:space="0" w:color="auto"/>
              <w:left w:val="single" w:sz="6" w:space="0" w:color="auto"/>
              <w:bottom w:val="single" w:sz="6" w:space="0" w:color="auto"/>
            </w:tcBorders>
            <w:vAlign w:val="center"/>
          </w:tcPr>
          <w:p w14:paraId="533ED5E2" w14:textId="77777777" w:rsidR="00A70F23" w:rsidRDefault="00A14F07">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1487EB9F"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pPr>
    </w:p>
    <w:p w14:paraId="3D66FED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A70F23" w14:paraId="5B0DF465"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34A596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65507E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71D25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42CC28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2FA0C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23846D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40372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340767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A70F23" w14:paraId="09F3C4EF" w14:textId="77777777">
        <w:trPr>
          <w:trHeight w:val="300"/>
        </w:trPr>
        <w:tc>
          <w:tcPr>
            <w:tcW w:w="550" w:type="dxa"/>
            <w:vMerge/>
            <w:tcBorders>
              <w:top w:val="single" w:sz="6" w:space="0" w:color="auto"/>
              <w:bottom w:val="single" w:sz="6" w:space="0" w:color="auto"/>
              <w:right w:val="single" w:sz="6" w:space="0" w:color="auto"/>
            </w:tcBorders>
            <w:vAlign w:val="center"/>
          </w:tcPr>
          <w:p w14:paraId="4165AAE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459183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9038CD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83FD6D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4211CA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5549E1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A40A78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D67A61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C5C3F4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A70F23" w14:paraId="1BABC531" w14:textId="77777777">
        <w:trPr>
          <w:trHeight w:val="300"/>
        </w:trPr>
        <w:tc>
          <w:tcPr>
            <w:tcW w:w="550" w:type="dxa"/>
            <w:tcBorders>
              <w:top w:val="single" w:sz="6" w:space="0" w:color="auto"/>
              <w:bottom w:val="single" w:sz="6" w:space="0" w:color="auto"/>
              <w:right w:val="single" w:sz="6" w:space="0" w:color="auto"/>
            </w:tcBorders>
            <w:vAlign w:val="center"/>
          </w:tcPr>
          <w:p w14:paraId="67D6C54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55A7D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B84A96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B6430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D994B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6CF136F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CD6DC6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9D13AB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4AC5A7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A70F23" w14:paraId="23404335" w14:textId="77777777">
        <w:trPr>
          <w:trHeight w:val="300"/>
        </w:trPr>
        <w:tc>
          <w:tcPr>
            <w:tcW w:w="550" w:type="dxa"/>
            <w:tcBorders>
              <w:top w:val="single" w:sz="6" w:space="0" w:color="auto"/>
              <w:bottom w:val="single" w:sz="6" w:space="0" w:color="auto"/>
              <w:right w:val="single" w:sz="6" w:space="0" w:color="auto"/>
            </w:tcBorders>
            <w:vAlign w:val="center"/>
          </w:tcPr>
          <w:p w14:paraId="27B899B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FEE65D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7C69B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625" w:type="dxa"/>
            <w:tcBorders>
              <w:top w:val="single" w:sz="6" w:space="0" w:color="auto"/>
              <w:left w:val="single" w:sz="6" w:space="0" w:color="auto"/>
              <w:bottom w:val="single" w:sz="6" w:space="0" w:color="auto"/>
              <w:right w:val="single" w:sz="6" w:space="0" w:color="auto"/>
            </w:tcBorders>
            <w:vAlign w:val="center"/>
          </w:tcPr>
          <w:p w14:paraId="09421A2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7F2BAFD"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FC4DC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625" w:type="dxa"/>
            <w:tcBorders>
              <w:top w:val="single" w:sz="6" w:space="0" w:color="auto"/>
              <w:left w:val="single" w:sz="6" w:space="0" w:color="auto"/>
              <w:bottom w:val="single" w:sz="6" w:space="0" w:color="auto"/>
              <w:right w:val="single" w:sz="6" w:space="0" w:color="auto"/>
            </w:tcBorders>
            <w:vAlign w:val="center"/>
          </w:tcPr>
          <w:p w14:paraId="7B41C62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19,3969813</w:t>
            </w:r>
          </w:p>
        </w:tc>
        <w:tc>
          <w:tcPr>
            <w:tcW w:w="1700" w:type="dxa"/>
            <w:tcBorders>
              <w:top w:val="single" w:sz="6" w:space="0" w:color="auto"/>
              <w:left w:val="single" w:sz="6" w:space="0" w:color="auto"/>
              <w:bottom w:val="single" w:sz="6" w:space="0" w:color="auto"/>
              <w:right w:val="single" w:sz="6" w:space="0" w:color="auto"/>
            </w:tcBorders>
            <w:vAlign w:val="center"/>
          </w:tcPr>
          <w:p w14:paraId="255AC83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700" w:type="dxa"/>
            <w:tcBorders>
              <w:top w:val="single" w:sz="6" w:space="0" w:color="auto"/>
              <w:left w:val="single" w:sz="6" w:space="0" w:color="auto"/>
              <w:bottom w:val="single" w:sz="6" w:space="0" w:color="auto"/>
            </w:tcBorders>
            <w:vAlign w:val="center"/>
          </w:tcPr>
          <w:p w14:paraId="26BFB2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A70F23" w14:paraId="7F976021" w14:textId="77777777">
        <w:trPr>
          <w:trHeight w:val="300"/>
        </w:trPr>
        <w:tc>
          <w:tcPr>
            <w:tcW w:w="550" w:type="dxa"/>
            <w:tcBorders>
              <w:top w:val="single" w:sz="6" w:space="0" w:color="auto"/>
              <w:bottom w:val="single" w:sz="6" w:space="0" w:color="auto"/>
              <w:right w:val="single" w:sz="6" w:space="0" w:color="auto"/>
            </w:tcBorders>
            <w:vAlign w:val="center"/>
          </w:tcPr>
          <w:p w14:paraId="735F0D8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09827D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83CB3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1BC5CE8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E90493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05488D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625" w:type="dxa"/>
            <w:tcBorders>
              <w:top w:val="single" w:sz="6" w:space="0" w:color="auto"/>
              <w:left w:val="single" w:sz="6" w:space="0" w:color="auto"/>
              <w:bottom w:val="single" w:sz="6" w:space="0" w:color="auto"/>
              <w:right w:val="single" w:sz="6" w:space="0" w:color="auto"/>
            </w:tcBorders>
            <w:vAlign w:val="center"/>
          </w:tcPr>
          <w:p w14:paraId="5613324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0,0013623</w:t>
            </w:r>
          </w:p>
        </w:tc>
        <w:tc>
          <w:tcPr>
            <w:tcW w:w="1700" w:type="dxa"/>
            <w:tcBorders>
              <w:top w:val="single" w:sz="6" w:space="0" w:color="auto"/>
              <w:left w:val="single" w:sz="6" w:space="0" w:color="auto"/>
              <w:bottom w:val="single" w:sz="6" w:space="0" w:color="auto"/>
              <w:right w:val="single" w:sz="6" w:space="0" w:color="auto"/>
            </w:tcBorders>
            <w:vAlign w:val="center"/>
          </w:tcPr>
          <w:p w14:paraId="397C4C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700" w:type="dxa"/>
            <w:tcBorders>
              <w:top w:val="single" w:sz="6" w:space="0" w:color="auto"/>
              <w:left w:val="single" w:sz="6" w:space="0" w:color="auto"/>
              <w:bottom w:val="single" w:sz="6" w:space="0" w:color="auto"/>
            </w:tcBorders>
            <w:vAlign w:val="center"/>
          </w:tcPr>
          <w:p w14:paraId="708D80E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A70F23" w14:paraId="79BFF3AF" w14:textId="77777777">
        <w:trPr>
          <w:trHeight w:val="300"/>
        </w:trPr>
        <w:tc>
          <w:tcPr>
            <w:tcW w:w="550" w:type="dxa"/>
            <w:tcBorders>
              <w:top w:val="single" w:sz="6" w:space="0" w:color="auto"/>
              <w:bottom w:val="single" w:sz="6" w:space="0" w:color="auto"/>
              <w:right w:val="single" w:sz="6" w:space="0" w:color="auto"/>
            </w:tcBorders>
            <w:vAlign w:val="center"/>
          </w:tcPr>
          <w:p w14:paraId="6D4FCAF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92B7FF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4D8ECC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14:paraId="1100D4D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7F2965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7F98E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A1A6A7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0,0000538</w:t>
            </w:r>
          </w:p>
        </w:tc>
        <w:tc>
          <w:tcPr>
            <w:tcW w:w="1700" w:type="dxa"/>
            <w:tcBorders>
              <w:top w:val="single" w:sz="6" w:space="0" w:color="auto"/>
              <w:left w:val="single" w:sz="6" w:space="0" w:color="auto"/>
              <w:bottom w:val="single" w:sz="6" w:space="0" w:color="auto"/>
              <w:right w:val="single" w:sz="6" w:space="0" w:color="auto"/>
            </w:tcBorders>
            <w:vAlign w:val="center"/>
          </w:tcPr>
          <w:p w14:paraId="0273B4D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00" w:type="dxa"/>
            <w:tcBorders>
              <w:top w:val="single" w:sz="6" w:space="0" w:color="auto"/>
              <w:left w:val="single" w:sz="6" w:space="0" w:color="auto"/>
              <w:bottom w:val="single" w:sz="6" w:space="0" w:color="auto"/>
            </w:tcBorders>
            <w:vAlign w:val="center"/>
          </w:tcPr>
          <w:p w14:paraId="2BEE8DB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A70F23" w14:paraId="48884D8E" w14:textId="77777777">
        <w:trPr>
          <w:trHeight w:val="300"/>
        </w:trPr>
        <w:tc>
          <w:tcPr>
            <w:tcW w:w="550" w:type="dxa"/>
            <w:tcBorders>
              <w:top w:val="single" w:sz="6" w:space="0" w:color="auto"/>
              <w:bottom w:val="single" w:sz="6" w:space="0" w:color="auto"/>
              <w:right w:val="single" w:sz="6" w:space="0" w:color="auto"/>
            </w:tcBorders>
            <w:vAlign w:val="center"/>
          </w:tcPr>
          <w:p w14:paraId="53F46C9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2F7E6E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5B620F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5BF0C4B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EB7D44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D58B22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14:paraId="3EB6E7F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0,0000179</w:t>
            </w:r>
          </w:p>
        </w:tc>
        <w:tc>
          <w:tcPr>
            <w:tcW w:w="1700" w:type="dxa"/>
            <w:tcBorders>
              <w:top w:val="single" w:sz="6" w:space="0" w:color="auto"/>
              <w:left w:val="single" w:sz="6" w:space="0" w:color="auto"/>
              <w:bottom w:val="single" w:sz="6" w:space="0" w:color="auto"/>
              <w:right w:val="single" w:sz="6" w:space="0" w:color="auto"/>
            </w:tcBorders>
            <w:vAlign w:val="center"/>
          </w:tcPr>
          <w:p w14:paraId="09ECF2B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00" w:type="dxa"/>
            <w:tcBorders>
              <w:top w:val="single" w:sz="6" w:space="0" w:color="auto"/>
              <w:left w:val="single" w:sz="6" w:space="0" w:color="auto"/>
              <w:bottom w:val="single" w:sz="6" w:space="0" w:color="auto"/>
            </w:tcBorders>
            <w:vAlign w:val="center"/>
          </w:tcPr>
          <w:p w14:paraId="62288BC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301413C2"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pPr>
    </w:p>
    <w:p w14:paraId="0D46C4C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0"/>
          <w:szCs w:val="20"/>
        </w:rPr>
        <w:sectPr w:rsidR="00A70F23" w:rsidSect="00A14F07">
          <w:pgSz w:w="16837" w:h="11905" w:orient="landscape"/>
          <w:pgMar w:top="570" w:right="720" w:bottom="570" w:left="720" w:header="708" w:footer="510" w:gutter="0"/>
          <w:cols w:space="720"/>
          <w:noEndnote/>
          <w:docGrid w:linePitch="299"/>
        </w:sectPr>
      </w:pPr>
    </w:p>
    <w:p w14:paraId="6EF7F52F"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398605A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14:paraId="6594DCEB"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1AEC151D" w14:textId="77777777" w:rsidR="00A70F23" w:rsidRDefault="00000000" w:rsidP="00A14F07">
      <w:pPr>
        <w:pStyle w:val="1"/>
      </w:pPr>
      <w:bookmarkStart w:id="3" w:name="_Toc225590008"/>
      <w:r>
        <w:t>3. Структура власності</w:t>
      </w:r>
      <w:bookmarkEnd w:id="3"/>
    </w:p>
    <w:p w14:paraId="6DF2C90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14:paraId="16172D6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12354E57" w14:textId="77777777" w:rsidR="00A70F23" w:rsidRDefault="00000000" w:rsidP="00A14F07">
      <w:pPr>
        <w:pStyle w:val="1"/>
      </w:pPr>
      <w:bookmarkStart w:id="4" w:name="_Toc225590009"/>
      <w:r>
        <w:t>4. Опис господарської та фінансової діяльності</w:t>
      </w:r>
      <w:bookmarkEnd w:id="4"/>
    </w:p>
    <w:p w14:paraId="220B207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FEA672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8413C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входить до будь-яких об'єднань пiдприємств</w:t>
      </w:r>
    </w:p>
    <w:p w14:paraId="2BF8174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A2ECF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069B39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1ABAD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767E72A4"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00E1A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78DEC3D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0B59F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6F87D46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ECC55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E5C7F7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93BE2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27F356B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52249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135174B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F85AF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70C77E1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3C2A1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0F26AA9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6A2EB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598F7C4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A04A9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5059B08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BD5539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1F515C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50930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824A44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BEBE2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6092159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5334D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162021E3"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C0B0E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204F1A3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AD350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30D7215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27908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30E0572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7CFB7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3AC6EA54"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186EE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5063A4A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B17E5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4949260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45950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0672A18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AC9C0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56EA916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D92D1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9A434FB"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9168C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недостатньо для фiнансування поточних потреб Товариства. Для здiйснення дiяльностi додатково залучаються кошти у виглядi поворотної фiнансової допомоги.</w:t>
      </w:r>
    </w:p>
    <w:p w14:paraId="546EAF0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3E8E7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3BEC580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F9D47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передбачена пунктом 5 не зазначається, якщо законом така iнформацiя визнана iнформацiєю з обмеженим доступом.</w:t>
      </w:r>
    </w:p>
    <w:p w14:paraId="2F59B85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01E86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Дослiдження та розробки у звiтному роцi на пiдприємствi не проводились</w:t>
      </w:r>
    </w:p>
    <w:p w14:paraId="043D887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AA11C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6278EE7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61FA2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опис продуктiв (товарiв та/або послуг), якi виробляє / надає особа; </w:t>
      </w:r>
    </w:p>
    <w:p w14:paraId="4DC7056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27530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надавати Товариство: 10.73 Виробництво макаронних виробiв i подiбних борошняних виробiв (основний) 46.38 Оптова торгiвля iншими продуктами харчування, у тому числi рибою, ракоподiбними та молюсками 46.39 Неспецiалiзована оптова торгiвля продуктами харчування, напоями та тютюновими виробами 47.11 Роздрiбна торгiвля в неспецiалiзованих магазинах переважно продуктами харчування, напоями та тютюновими виробами В попередньому звiтному перiодi i на початку звiтного перiоду дiяльнiсть в Товариствi була зосереджена на реконструкцiї та пiдготовки до вiдновлення виробничої дiяльностi. Виробництво в звiтному перiодi не здiйснювалося. З початком повномасштабного вторгнення i ця дiяльнiсть була призупинена.</w:t>
      </w:r>
    </w:p>
    <w:p w14:paraId="6AAA059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A66DD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66CFC896"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4EFE4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Обсяги виробництва у натуральному та грошовому виразi не наводяться.</w:t>
      </w:r>
    </w:p>
    <w:p w14:paraId="0D7DD73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B52DC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w:t>
      </w:r>
    </w:p>
    <w:p w14:paraId="54A9B68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CC62B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Продукцiя не виробляється. </w:t>
      </w:r>
    </w:p>
    <w:p w14:paraId="74F2C743"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D3409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14:paraId="6360AB74"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9E648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Виручка за 2025 рiк - 366,6 тис. грн.</w:t>
      </w:r>
    </w:p>
    <w:p w14:paraId="6D82306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88D31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обсязi продажiв; </w:t>
      </w:r>
    </w:p>
    <w:p w14:paraId="3A15E44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E26A7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 було.</w:t>
      </w:r>
    </w:p>
    <w:p w14:paraId="2D1BB47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AE82E7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 - вiдсутня.</w:t>
      </w:r>
    </w:p>
    <w:p w14:paraId="584AC21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052E7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 Основнi клiєнти - особи, якi орендують у товариства примiщення та iншi основнi засоби:  ФОП Клопот В.I., ФОП Коваленко С.I., ФОП Клопот Я.М., фiзичнi особи (оренда асфальтобетонної дороги), ТОВ "Автобансервiс".</w:t>
      </w:r>
    </w:p>
    <w:p w14:paraId="2CD589D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14DBF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здiйснюється дiяльнiсть. </w:t>
      </w:r>
    </w:p>
    <w:p w14:paraId="164644D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CB4D2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325BF70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21DA2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Продукцiя Товариством не виробляється.</w:t>
      </w:r>
    </w:p>
    <w:p w14:paraId="66BA227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C9207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77EEA0D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9E03E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в звiтному перiодi не здiйснювалося, тому будь-якi договори та домовленностi з постачальниками сировини та матерiалiв по основному виду дiяльностi вiдсутнi.  Постачальниками для товариства в звiтному перiодi були: ДУ АРIФРУ - оприлюднення обов'язкової iнформацiї та подача даних до НКЦПФР, ПАТ "Полiкомбанк"- послуги зберiгача, Нацiональний депозитарiй, ПАТ "Чернiгiвськi електромережi" та постачальники iнших комунальних послуг. Постачальники з iнших країн вiдсутнi.</w:t>
      </w:r>
    </w:p>
    <w:p w14:paraId="0108384B"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644F6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11) особливостi стану розвитку галузi, в якiй здiйснює дiяльнiсть особа: стан розвитку галузi виробництва макаронних виробiв перебуває в умовах жорсткої конкуренцiї та необхiдностi здiйснення регулярноного оновлення та реконструкцiї виробництва з метою отримання найбiльшої економiчної ефективностi виробництва. Нажаль виробничi потужностi товариства розташованi в м.Чернiгiв, де в 2022 роцi велися активнi бойовi дiї, що не дозволило своєчасно завершити необхiдну реконструкцiю виробництва для налагодження в подальшому виробництва макаронних виробiв i наразi товариство не займається своєю основною дiяльнiстю.</w:t>
      </w:r>
    </w:p>
    <w:p w14:paraId="2A46875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C416E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73AF4D6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397AE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Фактiв впровадження нових технологiй  в зазначенiй галузi не вiдмiчалось. Макароннi вироби виготовляються з борошна вищого гатунку з м'яких та твердих сортiв пшеницi.  В звiтному перiодi Товариство здiйснювало поточну пiдтримку об'єктiв нерухомостi та споруд в задовiльному станi. З початком повномасштабного вторгнення i введенням воєнного стану реконструкцiя виробництва для налагодження в подальшому виробництва макаронних виробiвi була призупинена.</w:t>
      </w:r>
    </w:p>
    <w:p w14:paraId="632CCDF3"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E5E1E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мiсце особи на ринку, на якому вона здiйснює дiяльнiсть.</w:t>
      </w:r>
    </w:p>
    <w:p w14:paraId="36185A1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4447B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 якi виробляють макароннi вироби на ринку України, достатня кiлькiсть: це i великi юридичнi особи i фiзичнi особи-пiдприємцi. Крiм того, на ринку присутня значна кiлькiсть iмпортної продукцiї. </w:t>
      </w:r>
    </w:p>
    <w:p w14:paraId="598130B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37D85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конкуренцiї в галузi, основнi конкуренти особи.</w:t>
      </w:r>
    </w:p>
    <w:p w14:paraId="157464D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4D6C0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Конкуренцiя дуже висока. Виробництво макароннiх виробiв здiйснює велика кiлькiсть пiдприємств рiзної форми власностi, крiм того, на ринку України присутня значна кiлькiсть iмпортної продукцiї. Але виробництво товариством в звiтному перiодi не здiйснювалося, тому рiвень конкуренцiї не аналiзувався.</w:t>
      </w:r>
    </w:p>
    <w:p w14:paraId="0E359C1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B2C30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19F0A9C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AD0C2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Перспективними планами розвитку емiтента є: пошук нових напрямкiв дiяльностi для досягнення мети та цiлей дiяльностi емiтента, завершення реконструкцiї пiдприємства (пiсля завершення воєнного стану), вiдновлення виробництва макаронних виробiв. Наразi головною метою є збереження товариства: примiщення, та iнших основних засобiв.</w:t>
      </w:r>
    </w:p>
    <w:p w14:paraId="49B8397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81696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EB4EF0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42C73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52E27E5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615FA9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243B600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DFB8F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часткове ушкодження або повне знищення нерухомого майна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65C7E66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DF9F6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вiйна в країнi, постiйнi обстрiли, якi загрожують життю i створюють ризик повного знищення майна товариства,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утримання товариства, а в умовах жорсткої конкуренцiї та нестабiльної ситуацiї в країнi, погiршення бiзнес-клiмату не дозволяє швидко налагодити виробництво та почати виробляти продукцiю,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Але найбiльший ризик, який виник в звiтному перiодi, пов'язаний з повномасштабним вторгненням росiйської федерацiї на територiю України. Вплив вiйни та подiї, пов'язанi з цим неможливо передбачити, тому дiяльнiсть Товариства супроводжується ризиками.</w:t>
      </w:r>
    </w:p>
    <w:p w14:paraId="5DF2973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A01BA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1F51CD7B"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44AC2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58DC83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468A3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Планується подальша модернiзацiя основних засобiв за рахунок поворотної фiнансової допомоги.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4C32696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0372E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w:t>
      </w:r>
    </w:p>
    <w:p w14:paraId="305D09B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4AE24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FD8E45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BBB56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Суттєвих придбань  основних засобiв протягом 5 рокiв (202</w:t>
      </w:r>
      <w:r w:rsidR="00BC5EAF">
        <w:rPr>
          <w:rFonts w:ascii="Times New Roman CYR" w:hAnsi="Times New Roman CYR" w:cs="Times New Roman CYR"/>
          <w:kern w:val="0"/>
          <w:sz w:val="24"/>
          <w:szCs w:val="24"/>
        </w:rPr>
        <w:t>1</w:t>
      </w:r>
      <w:r>
        <w:rPr>
          <w:rFonts w:ascii="Times New Roman CYR" w:hAnsi="Times New Roman CYR" w:cs="Times New Roman CYR"/>
          <w:kern w:val="0"/>
          <w:sz w:val="24"/>
          <w:szCs w:val="24"/>
        </w:rPr>
        <w:t xml:space="preserve"> - 202</w:t>
      </w:r>
      <w:r w:rsidR="00BC5EAF">
        <w:rPr>
          <w:rFonts w:ascii="Times New Roman CYR" w:hAnsi="Times New Roman CYR" w:cs="Times New Roman CYR"/>
          <w:kern w:val="0"/>
          <w:sz w:val="24"/>
          <w:szCs w:val="24"/>
        </w:rPr>
        <w:t>5</w:t>
      </w:r>
      <w:r>
        <w:rPr>
          <w:rFonts w:ascii="Times New Roman CYR" w:hAnsi="Times New Roman CYR" w:cs="Times New Roman CYR"/>
          <w:kern w:val="0"/>
          <w:sz w:val="24"/>
          <w:szCs w:val="24"/>
        </w:rPr>
        <w:t xml:space="preserve"> роки) - не було. В 2022 роцi було здiйснено ремонт (модернiзацiю) основних засобiв на суму 1403,3 тис. грн </w:t>
      </w:r>
    </w:p>
    <w:p w14:paraId="222A9F7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352FF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2021 роцi було продано основнi засоби, якi не будуть використовуватися у виробничiй дiяльностi на суму 2173,8 тис. грн (первiсною вартiстю), списано основнi засоби на суму 265,8 тис. грн. (первiсною вартiстю, залишкова вартiсть - 0 грн.)  в зв'язку з неможливiстю подальшого використання. В 2022 роцi продано основнi засоби на загальну суму 762 тис. грн., (залишковою вартiстю), списано основнi засоби на суму 1868,8 тис. грн. (первiсною вартiстю, залишкова вартiсть - 0 грн). В 2023 роцi продано основнi засоби первiсною вартiстю 710,5 тис. грн. В звiтному та попередньому звiтному перiодах (2024-2025 роки) придбань, вiдчужень та списань не було.  В зв'язку з воєнними дiями, якi вiдбувалися на територiї мiста, де розташованi основнi засоби емiтента, на початку 2022 року i введенням воєнного стану на всiй територiї України, пов'язаного з повномасштабним вторгненням, основнi засоби товариства опинилися </w:t>
      </w:r>
      <w:r>
        <w:rPr>
          <w:rFonts w:ascii="Times New Roman CYR" w:hAnsi="Times New Roman CYR" w:cs="Times New Roman CYR"/>
          <w:kern w:val="0"/>
          <w:sz w:val="24"/>
          <w:szCs w:val="24"/>
        </w:rPr>
        <w:lastRenderedPageBreak/>
        <w:t>пiд загрозою знищення. Тому наразi, при нестабiльнiй ситуацiї в країнi, значнi капiтальнi iнвестицiї не плануються. Суттєвi придбання не здiйснюються та не плануються.</w:t>
      </w:r>
    </w:p>
    <w:p w14:paraId="0B7CE68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A38DF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A8967C4"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5E7E6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8250C9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60D36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2D9AC20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12557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Мiсцезнаходження основних засобiв вiдповiдає фактичнiй адресi пiдприємства в мiстi Чернiгiв. </w:t>
      </w:r>
    </w:p>
    <w:p w14:paraId="4B64B42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602FC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В звiтному перiодi амортизацiя не нараховувалася в зв'язку з вiдсутнiстю виробництва i об'єктiв нарахування амортизацiї.</w:t>
      </w:r>
    </w:p>
    <w:p w14:paraId="1215EFE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A198F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придбань та вiдчужень основних засобiв не було. </w:t>
      </w:r>
    </w:p>
    <w:p w14:paraId="4876BF2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8F4F3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станом на 31.12.2024 року - 11106 тис. грн., залишкова вартiсть 7344,2 тис. грн., сума зносу - 3761,8 тис. грн., станом на 31.12.2025 - первiсна вартiсть - 11106 тис. грн., залишкова вартiсть - 7342,6 тис.грн., знос - 3763,4 тис. грн. Ступiнь зносу основних засобiв - 33,9%. Ступiнь використання основних засобiв - 66,1% .</w:t>
      </w:r>
    </w:p>
    <w:p w14:paraId="2ADE14D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D1861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15121D5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FC452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52F6E6D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031DD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439BFF5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9EB43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p>
    <w:p w14:paraId="2D73BFF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989D2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15D2D2DE"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F04A5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w:t>
      </w:r>
      <w:r>
        <w:rPr>
          <w:rFonts w:ascii="Times New Roman CYR" w:hAnsi="Times New Roman CYR" w:cs="Times New Roman CYR"/>
          <w:kern w:val="0"/>
          <w:sz w:val="24"/>
          <w:szCs w:val="24"/>
        </w:rPr>
        <w:lastRenderedPageBreak/>
        <w:t>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4461C91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6B97F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8B1FC8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31B58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кiнець звiтного перiоду укладених, але невиконаних договорiв у товариства немає.</w:t>
      </w:r>
    </w:p>
    <w:p w14:paraId="310F2C15"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1AE24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86827B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C89AD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Середньооблiкова чисельнiсть штатних працiвникiв облiкового складу - 3 осiб (не змiнилася в порiвнянннi  з попереднiм звiтним перiодом). Середньооблiкова чисельнiсть позаштатних працiвникiв, сумiсникiв, працюючих на умовах неповного робочого часу - 1 особа. Всi працюють неповний робочий тиждень. Середня кiлькiсть працiвникiв - 1 особа. Фонд оплати працi за 2025рiк - 0 тис.грн.,  за 2024 рiк - 18 тис. грн.  В звiтному перiодi здiйснення фiнансово-господарської дiяльностi було неможливе, трудовi договори були призупиненi, заробiтна плата не нараховувалася i не виплачувалася. </w:t>
      </w:r>
    </w:p>
    <w:p w14:paraId="60E8A0D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6E37A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A5B128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E2E31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652DE016"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FA8ED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4645FE8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4284F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дохiд - 366,6 тис. грн.  Отримано збиток в розмiрi 46,7 тис.грн. Незаповненнi графи Звiту вважати такими, що мають "нульове" значення, або свiдчать про вiдсутнiсть подiї.</w:t>
      </w:r>
    </w:p>
    <w:p w14:paraId="40F4D91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0C3938E0"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801"/>
      </w:tblGrid>
      <w:tr w:rsidR="00A70F23" w14:paraId="42D6FECE" w14:textId="77777777" w:rsidTr="00A14F07">
        <w:trPr>
          <w:trHeight w:val="200"/>
        </w:trPr>
        <w:tc>
          <w:tcPr>
            <w:tcW w:w="3058" w:type="dxa"/>
            <w:vMerge w:val="restart"/>
            <w:tcBorders>
              <w:top w:val="single" w:sz="6" w:space="0" w:color="auto"/>
              <w:bottom w:val="single" w:sz="6" w:space="0" w:color="auto"/>
              <w:right w:val="single" w:sz="6" w:space="0" w:color="auto"/>
            </w:tcBorders>
            <w:vAlign w:val="center"/>
          </w:tcPr>
          <w:p w14:paraId="0A47A3F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96A3C9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BA2F1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3061" w:type="dxa"/>
            <w:gridSpan w:val="2"/>
            <w:tcBorders>
              <w:top w:val="single" w:sz="6" w:space="0" w:color="auto"/>
              <w:left w:val="single" w:sz="6" w:space="0" w:color="auto"/>
              <w:bottom w:val="single" w:sz="6" w:space="0" w:color="auto"/>
            </w:tcBorders>
            <w:vAlign w:val="center"/>
          </w:tcPr>
          <w:p w14:paraId="351D5F1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A70F23" w14:paraId="46EAF2AE" w14:textId="77777777" w:rsidTr="00A14F07">
        <w:trPr>
          <w:trHeight w:val="200"/>
        </w:trPr>
        <w:tc>
          <w:tcPr>
            <w:tcW w:w="3058" w:type="dxa"/>
            <w:vMerge/>
            <w:tcBorders>
              <w:top w:val="single" w:sz="6" w:space="0" w:color="auto"/>
              <w:bottom w:val="single" w:sz="6" w:space="0" w:color="auto"/>
              <w:right w:val="single" w:sz="6" w:space="0" w:color="auto"/>
            </w:tcBorders>
            <w:vAlign w:val="center"/>
          </w:tcPr>
          <w:p w14:paraId="4CF9F6C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2C7E321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054CD3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05077B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A0C7F3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C78646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801" w:type="dxa"/>
            <w:tcBorders>
              <w:top w:val="single" w:sz="6" w:space="0" w:color="auto"/>
              <w:left w:val="single" w:sz="6" w:space="0" w:color="auto"/>
              <w:bottom w:val="single" w:sz="6" w:space="0" w:color="auto"/>
            </w:tcBorders>
            <w:vAlign w:val="center"/>
          </w:tcPr>
          <w:p w14:paraId="01AF8E1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A70F23" w14:paraId="7857F82D"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3E6CCD6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F10271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080" w:type="dxa"/>
            <w:tcBorders>
              <w:top w:val="single" w:sz="6" w:space="0" w:color="auto"/>
              <w:left w:val="single" w:sz="6" w:space="0" w:color="auto"/>
              <w:bottom w:val="single" w:sz="6" w:space="0" w:color="auto"/>
              <w:right w:val="single" w:sz="6" w:space="0" w:color="auto"/>
            </w:tcBorders>
            <w:vAlign w:val="center"/>
          </w:tcPr>
          <w:p w14:paraId="59B81B7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7 342,6</w:t>
            </w:r>
          </w:p>
        </w:tc>
        <w:tc>
          <w:tcPr>
            <w:tcW w:w="1260" w:type="dxa"/>
            <w:tcBorders>
              <w:top w:val="single" w:sz="6" w:space="0" w:color="auto"/>
              <w:left w:val="single" w:sz="6" w:space="0" w:color="auto"/>
              <w:bottom w:val="single" w:sz="6" w:space="0" w:color="auto"/>
              <w:right w:val="single" w:sz="6" w:space="0" w:color="auto"/>
            </w:tcBorders>
            <w:vAlign w:val="center"/>
          </w:tcPr>
          <w:p w14:paraId="0703293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50A2D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83914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801" w:type="dxa"/>
            <w:tcBorders>
              <w:top w:val="single" w:sz="6" w:space="0" w:color="auto"/>
              <w:left w:val="single" w:sz="6" w:space="0" w:color="auto"/>
              <w:bottom w:val="single" w:sz="6" w:space="0" w:color="auto"/>
            </w:tcBorders>
            <w:vAlign w:val="center"/>
          </w:tcPr>
          <w:p w14:paraId="1969511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7 342,6</w:t>
            </w:r>
          </w:p>
        </w:tc>
      </w:tr>
      <w:tr w:rsidR="00A70F23" w14:paraId="39DCACFA"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61D8D1F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5FC58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7 317</w:t>
            </w:r>
          </w:p>
        </w:tc>
        <w:tc>
          <w:tcPr>
            <w:tcW w:w="1080" w:type="dxa"/>
            <w:tcBorders>
              <w:top w:val="single" w:sz="6" w:space="0" w:color="auto"/>
              <w:left w:val="single" w:sz="6" w:space="0" w:color="auto"/>
              <w:bottom w:val="single" w:sz="6" w:space="0" w:color="auto"/>
              <w:right w:val="single" w:sz="6" w:space="0" w:color="auto"/>
            </w:tcBorders>
            <w:vAlign w:val="center"/>
          </w:tcPr>
          <w:p w14:paraId="4CEC9EF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7 316,1</w:t>
            </w:r>
          </w:p>
        </w:tc>
        <w:tc>
          <w:tcPr>
            <w:tcW w:w="1260" w:type="dxa"/>
            <w:tcBorders>
              <w:top w:val="single" w:sz="6" w:space="0" w:color="auto"/>
              <w:left w:val="single" w:sz="6" w:space="0" w:color="auto"/>
              <w:bottom w:val="single" w:sz="6" w:space="0" w:color="auto"/>
              <w:right w:val="single" w:sz="6" w:space="0" w:color="auto"/>
            </w:tcBorders>
            <w:vAlign w:val="center"/>
          </w:tcPr>
          <w:p w14:paraId="2C9C4BC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1381B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63DEF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7 317</w:t>
            </w:r>
          </w:p>
        </w:tc>
        <w:tc>
          <w:tcPr>
            <w:tcW w:w="1801" w:type="dxa"/>
            <w:tcBorders>
              <w:top w:val="single" w:sz="6" w:space="0" w:color="auto"/>
              <w:left w:val="single" w:sz="6" w:space="0" w:color="auto"/>
              <w:bottom w:val="single" w:sz="6" w:space="0" w:color="auto"/>
            </w:tcBorders>
            <w:vAlign w:val="center"/>
          </w:tcPr>
          <w:p w14:paraId="786E48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7 316,1</w:t>
            </w:r>
          </w:p>
        </w:tc>
      </w:tr>
      <w:tr w:rsidR="00A70F23" w14:paraId="086CDB8C"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61E4BB9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EFCDE8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27,2</w:t>
            </w:r>
          </w:p>
        </w:tc>
        <w:tc>
          <w:tcPr>
            <w:tcW w:w="1080" w:type="dxa"/>
            <w:tcBorders>
              <w:top w:val="single" w:sz="6" w:space="0" w:color="auto"/>
              <w:left w:val="single" w:sz="6" w:space="0" w:color="auto"/>
              <w:bottom w:val="single" w:sz="6" w:space="0" w:color="auto"/>
              <w:right w:val="single" w:sz="6" w:space="0" w:color="auto"/>
            </w:tcBorders>
            <w:vAlign w:val="center"/>
          </w:tcPr>
          <w:p w14:paraId="65F2B37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w:t>
            </w:r>
          </w:p>
        </w:tc>
        <w:tc>
          <w:tcPr>
            <w:tcW w:w="1260" w:type="dxa"/>
            <w:tcBorders>
              <w:top w:val="single" w:sz="6" w:space="0" w:color="auto"/>
              <w:left w:val="single" w:sz="6" w:space="0" w:color="auto"/>
              <w:bottom w:val="single" w:sz="6" w:space="0" w:color="auto"/>
              <w:right w:val="single" w:sz="6" w:space="0" w:color="auto"/>
            </w:tcBorders>
            <w:vAlign w:val="center"/>
          </w:tcPr>
          <w:p w14:paraId="2ADCD4A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D7938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43F2C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27,2</w:t>
            </w:r>
          </w:p>
        </w:tc>
        <w:tc>
          <w:tcPr>
            <w:tcW w:w="1801" w:type="dxa"/>
            <w:tcBorders>
              <w:top w:val="single" w:sz="6" w:space="0" w:color="auto"/>
              <w:left w:val="single" w:sz="6" w:space="0" w:color="auto"/>
              <w:bottom w:val="single" w:sz="6" w:space="0" w:color="auto"/>
            </w:tcBorders>
            <w:vAlign w:val="center"/>
          </w:tcPr>
          <w:p w14:paraId="02C631B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w:t>
            </w:r>
          </w:p>
        </w:tc>
      </w:tr>
      <w:tr w:rsidR="00A70F23" w14:paraId="127A7C8B"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532F3C9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634363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102CC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92978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CACEB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69D5D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4B3D874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1B4BB6D6"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00088F4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36C71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42814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65F85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F4743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1A9F8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7F6686B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0DEF9416"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42B1EFC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F49974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3DC97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670DC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87AD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14582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2985D2A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0817635E"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3B10B8A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B89B6E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3A0D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31AFB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30068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7768A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00F668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2AB1D1FE"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044BBFF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90FB87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246DA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8EAB1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4606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685D2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0ACB0CA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68969721"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02D1B6E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2623CD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C3FEA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0D76F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9A500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FC018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06D305E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1F5D69DF"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7430C4D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DFD90D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A9EB8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BE9EE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E392A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7D34F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7A65684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6A783603"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5DB344F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16A617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2B18D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64791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86862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D475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42BD126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5BDF6A9E"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20BCF23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BA4519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DAD7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7C25E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4C777C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4B954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35AA28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58CF2BA6"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250A263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169A8C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7CEA7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3B504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82F8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7C734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801" w:type="dxa"/>
            <w:tcBorders>
              <w:top w:val="single" w:sz="6" w:space="0" w:color="auto"/>
              <w:left w:val="single" w:sz="6" w:space="0" w:color="auto"/>
              <w:bottom w:val="single" w:sz="6" w:space="0" w:color="auto"/>
            </w:tcBorders>
            <w:vAlign w:val="center"/>
          </w:tcPr>
          <w:p w14:paraId="6A5EFAF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002730A8" w14:textId="77777777" w:rsidTr="00A14F07">
        <w:trPr>
          <w:trHeight w:val="200"/>
        </w:trPr>
        <w:tc>
          <w:tcPr>
            <w:tcW w:w="3058" w:type="dxa"/>
            <w:tcBorders>
              <w:top w:val="single" w:sz="6" w:space="0" w:color="auto"/>
              <w:bottom w:val="single" w:sz="6" w:space="0" w:color="auto"/>
              <w:right w:val="single" w:sz="6" w:space="0" w:color="auto"/>
            </w:tcBorders>
            <w:vAlign w:val="center"/>
          </w:tcPr>
          <w:p w14:paraId="1ECA6F8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7262B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080" w:type="dxa"/>
            <w:tcBorders>
              <w:top w:val="single" w:sz="6" w:space="0" w:color="auto"/>
              <w:left w:val="single" w:sz="6" w:space="0" w:color="auto"/>
              <w:bottom w:val="single" w:sz="6" w:space="0" w:color="auto"/>
              <w:right w:val="single" w:sz="6" w:space="0" w:color="auto"/>
            </w:tcBorders>
            <w:vAlign w:val="center"/>
          </w:tcPr>
          <w:p w14:paraId="6E5D893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7 342,6</w:t>
            </w:r>
          </w:p>
        </w:tc>
        <w:tc>
          <w:tcPr>
            <w:tcW w:w="1260" w:type="dxa"/>
            <w:tcBorders>
              <w:top w:val="single" w:sz="6" w:space="0" w:color="auto"/>
              <w:left w:val="single" w:sz="6" w:space="0" w:color="auto"/>
              <w:bottom w:val="single" w:sz="6" w:space="0" w:color="auto"/>
              <w:right w:val="single" w:sz="6" w:space="0" w:color="auto"/>
            </w:tcBorders>
            <w:vAlign w:val="center"/>
          </w:tcPr>
          <w:p w14:paraId="15668DF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A60845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C0AD2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7 344,2</w:t>
            </w:r>
          </w:p>
        </w:tc>
        <w:tc>
          <w:tcPr>
            <w:tcW w:w="1801" w:type="dxa"/>
            <w:tcBorders>
              <w:top w:val="single" w:sz="6" w:space="0" w:color="auto"/>
              <w:left w:val="single" w:sz="6" w:space="0" w:color="auto"/>
              <w:bottom w:val="single" w:sz="6" w:space="0" w:color="auto"/>
            </w:tcBorders>
            <w:vAlign w:val="center"/>
          </w:tcPr>
          <w:p w14:paraId="11BFA4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7 342,6</w:t>
            </w:r>
          </w:p>
        </w:tc>
      </w:tr>
      <w:tr w:rsidR="00A70F23" w14:paraId="7FB2E157" w14:textId="77777777" w:rsidTr="00A14F07">
        <w:trPr>
          <w:trHeight w:val="200"/>
        </w:trPr>
        <w:tc>
          <w:tcPr>
            <w:tcW w:w="3058" w:type="dxa"/>
            <w:tcBorders>
              <w:top w:val="single" w:sz="6" w:space="0" w:color="auto"/>
              <w:bottom w:val="single" w:sz="6" w:space="0" w:color="auto"/>
              <w:right w:val="single" w:sz="6" w:space="0" w:color="auto"/>
            </w:tcBorders>
          </w:tcPr>
          <w:p w14:paraId="7A82499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741" w:type="dxa"/>
            <w:gridSpan w:val="6"/>
            <w:tcBorders>
              <w:top w:val="single" w:sz="6" w:space="0" w:color="auto"/>
              <w:left w:val="single" w:sz="6" w:space="0" w:color="auto"/>
              <w:bottom w:val="single" w:sz="6" w:space="0" w:color="auto"/>
            </w:tcBorders>
            <w:vAlign w:val="center"/>
          </w:tcPr>
          <w:p w14:paraId="734EE8C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звiтному роцi виробнича дiяльнiсть товариства не проводилась.</w:t>
            </w:r>
          </w:p>
          <w:p w14:paraId="3545BD6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Первiсна вартiсть основних засобiв станом на 31.12.2024 року - 11106 тис. грн., залишкова вартiсть 7344,2 тис. грн., сума зносу - 3761,8 тис. грн., станом на 31.12.2025 - первiсна вартiсть - 11106,1 тис. грн., залишкова вартiсть - 7342,6 тис.грн., знос - 3763,4 тис. грн. В звiтному  перiодi придбань та продажу основних засобiв не було. Ступiнь зносу основних засобiв - 33,9%. Ступiнь використання - 66,1%</w:t>
            </w:r>
          </w:p>
          <w:p w14:paraId="4F7F72B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вiдображаються за первiсною вартiстю за вирахуванням накопиченого зносу.</w:t>
            </w:r>
          </w:p>
          <w:p w14:paraId="67613BC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з часу, коли активи готовi до їх цiльового використання. </w:t>
            </w:r>
          </w:p>
          <w:p w14:paraId="183E7AC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звiтного перiоду Товариством не здiйснювалась переоцiнка основних засобiв для визначення їх справедливої вартостi на дату фiнансової звiтностi. </w:t>
            </w:r>
          </w:p>
          <w:p w14:paraId="2FF94DC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основних засобiв не було в звiтному перiодi. Обмеження на використання основних засобiв вiдсутнi. Орендованi основнi засоби вiдсутнi. </w:t>
            </w:r>
          </w:p>
          <w:p w14:paraId="0A29C68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В звiтному перiодi амортизацiя не нараховувалася в зв'язку з вiдсутнiстю виробництва i об'єктiв нарахування амортизацiї. </w:t>
            </w:r>
          </w:p>
        </w:tc>
      </w:tr>
    </w:tbl>
    <w:p w14:paraId="0C7BC9CF"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03F9BFC7"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4861"/>
        <w:gridCol w:w="2127"/>
        <w:gridCol w:w="2551"/>
      </w:tblGrid>
      <w:tr w:rsidR="00A70F23" w14:paraId="58405244" w14:textId="77777777" w:rsidTr="00A14F07">
        <w:trPr>
          <w:trHeight w:val="200"/>
        </w:trPr>
        <w:tc>
          <w:tcPr>
            <w:tcW w:w="6121" w:type="dxa"/>
            <w:gridSpan w:val="2"/>
            <w:tcBorders>
              <w:top w:val="single" w:sz="6" w:space="0" w:color="auto"/>
              <w:bottom w:val="single" w:sz="6" w:space="0" w:color="auto"/>
              <w:right w:val="single" w:sz="6" w:space="0" w:color="auto"/>
            </w:tcBorders>
          </w:tcPr>
          <w:p w14:paraId="1F3EE3E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2127" w:type="dxa"/>
            <w:tcBorders>
              <w:top w:val="single" w:sz="6" w:space="0" w:color="auto"/>
              <w:left w:val="single" w:sz="6" w:space="0" w:color="auto"/>
              <w:bottom w:val="single" w:sz="6" w:space="0" w:color="auto"/>
              <w:right w:val="single" w:sz="6" w:space="0" w:color="auto"/>
            </w:tcBorders>
          </w:tcPr>
          <w:p w14:paraId="4AB9C7A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551" w:type="dxa"/>
            <w:tcBorders>
              <w:top w:val="single" w:sz="6" w:space="0" w:color="auto"/>
              <w:left w:val="single" w:sz="6" w:space="0" w:color="auto"/>
              <w:bottom w:val="single" w:sz="6" w:space="0" w:color="auto"/>
            </w:tcBorders>
          </w:tcPr>
          <w:p w14:paraId="542CDDA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A70F23" w14:paraId="34732891" w14:textId="77777777" w:rsidTr="00A14F07">
        <w:trPr>
          <w:trHeight w:val="200"/>
        </w:trPr>
        <w:tc>
          <w:tcPr>
            <w:tcW w:w="6121" w:type="dxa"/>
            <w:gridSpan w:val="2"/>
            <w:tcBorders>
              <w:top w:val="single" w:sz="6" w:space="0" w:color="auto"/>
              <w:bottom w:val="single" w:sz="6" w:space="0" w:color="auto"/>
              <w:right w:val="single" w:sz="6" w:space="0" w:color="auto"/>
            </w:tcBorders>
          </w:tcPr>
          <w:p w14:paraId="36A0EB8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2127" w:type="dxa"/>
            <w:tcBorders>
              <w:top w:val="single" w:sz="6" w:space="0" w:color="auto"/>
              <w:left w:val="single" w:sz="6" w:space="0" w:color="auto"/>
              <w:bottom w:val="single" w:sz="6" w:space="0" w:color="auto"/>
              <w:right w:val="single" w:sz="6" w:space="0" w:color="auto"/>
            </w:tcBorders>
          </w:tcPr>
          <w:p w14:paraId="567922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-6 733,9</w:t>
            </w:r>
          </w:p>
        </w:tc>
        <w:tc>
          <w:tcPr>
            <w:tcW w:w="2551" w:type="dxa"/>
            <w:tcBorders>
              <w:top w:val="single" w:sz="6" w:space="0" w:color="auto"/>
              <w:left w:val="single" w:sz="6" w:space="0" w:color="auto"/>
              <w:bottom w:val="single" w:sz="6" w:space="0" w:color="auto"/>
            </w:tcBorders>
          </w:tcPr>
          <w:p w14:paraId="002C097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-6 687,2</w:t>
            </w:r>
          </w:p>
        </w:tc>
      </w:tr>
      <w:tr w:rsidR="00A70F23" w14:paraId="37D44C36" w14:textId="77777777" w:rsidTr="00A14F07">
        <w:trPr>
          <w:trHeight w:val="200"/>
        </w:trPr>
        <w:tc>
          <w:tcPr>
            <w:tcW w:w="6121" w:type="dxa"/>
            <w:gridSpan w:val="2"/>
            <w:tcBorders>
              <w:top w:val="single" w:sz="6" w:space="0" w:color="auto"/>
              <w:bottom w:val="single" w:sz="6" w:space="0" w:color="auto"/>
              <w:right w:val="single" w:sz="6" w:space="0" w:color="auto"/>
            </w:tcBorders>
          </w:tcPr>
          <w:p w14:paraId="40E8077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2127" w:type="dxa"/>
            <w:tcBorders>
              <w:top w:val="single" w:sz="6" w:space="0" w:color="auto"/>
              <w:left w:val="single" w:sz="6" w:space="0" w:color="auto"/>
              <w:bottom w:val="single" w:sz="6" w:space="0" w:color="auto"/>
              <w:right w:val="single" w:sz="6" w:space="0" w:color="auto"/>
            </w:tcBorders>
          </w:tcPr>
          <w:p w14:paraId="2073185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2551" w:type="dxa"/>
            <w:tcBorders>
              <w:top w:val="single" w:sz="6" w:space="0" w:color="auto"/>
              <w:left w:val="single" w:sz="6" w:space="0" w:color="auto"/>
              <w:bottom w:val="single" w:sz="6" w:space="0" w:color="auto"/>
            </w:tcBorders>
          </w:tcPr>
          <w:p w14:paraId="7A7A10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A70F23" w14:paraId="226EDEB4" w14:textId="77777777" w:rsidTr="00A14F07">
        <w:trPr>
          <w:trHeight w:val="200"/>
        </w:trPr>
        <w:tc>
          <w:tcPr>
            <w:tcW w:w="6121" w:type="dxa"/>
            <w:gridSpan w:val="2"/>
            <w:tcBorders>
              <w:top w:val="single" w:sz="6" w:space="0" w:color="auto"/>
              <w:bottom w:val="single" w:sz="6" w:space="0" w:color="auto"/>
              <w:right w:val="single" w:sz="6" w:space="0" w:color="auto"/>
            </w:tcBorders>
          </w:tcPr>
          <w:p w14:paraId="667C72C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2127" w:type="dxa"/>
            <w:tcBorders>
              <w:top w:val="single" w:sz="6" w:space="0" w:color="auto"/>
              <w:left w:val="single" w:sz="6" w:space="0" w:color="auto"/>
              <w:bottom w:val="single" w:sz="6" w:space="0" w:color="auto"/>
              <w:right w:val="single" w:sz="6" w:space="0" w:color="auto"/>
            </w:tcBorders>
          </w:tcPr>
          <w:p w14:paraId="4F4C413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2551" w:type="dxa"/>
            <w:tcBorders>
              <w:top w:val="single" w:sz="6" w:space="0" w:color="auto"/>
              <w:left w:val="single" w:sz="6" w:space="0" w:color="auto"/>
              <w:bottom w:val="single" w:sz="6" w:space="0" w:color="auto"/>
            </w:tcBorders>
          </w:tcPr>
          <w:p w14:paraId="3B6EBDA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A70F23" w14:paraId="47826A61" w14:textId="77777777" w:rsidTr="00A14F07">
        <w:trPr>
          <w:trHeight w:val="200"/>
        </w:trPr>
        <w:tc>
          <w:tcPr>
            <w:tcW w:w="6121" w:type="dxa"/>
            <w:gridSpan w:val="2"/>
            <w:tcBorders>
              <w:top w:val="single" w:sz="6" w:space="0" w:color="auto"/>
              <w:bottom w:val="single" w:sz="6" w:space="0" w:color="auto"/>
              <w:right w:val="single" w:sz="6" w:space="0" w:color="auto"/>
            </w:tcBorders>
          </w:tcPr>
          <w:p w14:paraId="12625ED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2127" w:type="dxa"/>
            <w:tcBorders>
              <w:top w:val="single" w:sz="6" w:space="0" w:color="auto"/>
              <w:left w:val="single" w:sz="6" w:space="0" w:color="auto"/>
              <w:bottom w:val="single" w:sz="6" w:space="0" w:color="auto"/>
              <w:right w:val="single" w:sz="6" w:space="0" w:color="auto"/>
            </w:tcBorders>
          </w:tcPr>
          <w:p w14:paraId="62DDCBA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-482,7</w:t>
            </w:r>
          </w:p>
        </w:tc>
        <w:tc>
          <w:tcPr>
            <w:tcW w:w="2551" w:type="dxa"/>
            <w:tcBorders>
              <w:top w:val="single" w:sz="6" w:space="0" w:color="auto"/>
              <w:left w:val="single" w:sz="6" w:space="0" w:color="auto"/>
              <w:bottom w:val="single" w:sz="6" w:space="0" w:color="auto"/>
            </w:tcBorders>
          </w:tcPr>
          <w:p w14:paraId="71D9B1A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-479,4</w:t>
            </w:r>
          </w:p>
        </w:tc>
      </w:tr>
      <w:tr w:rsidR="00A70F23" w14:paraId="1A654F0F" w14:textId="77777777" w:rsidTr="00A14F07">
        <w:trPr>
          <w:trHeight w:val="200"/>
        </w:trPr>
        <w:tc>
          <w:tcPr>
            <w:tcW w:w="6121" w:type="dxa"/>
            <w:gridSpan w:val="2"/>
            <w:tcBorders>
              <w:top w:val="single" w:sz="6" w:space="0" w:color="auto"/>
              <w:bottom w:val="single" w:sz="6" w:space="0" w:color="auto"/>
              <w:right w:val="single" w:sz="6" w:space="0" w:color="auto"/>
            </w:tcBorders>
          </w:tcPr>
          <w:p w14:paraId="7137E2F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127" w:type="dxa"/>
            <w:tcBorders>
              <w:top w:val="single" w:sz="6" w:space="0" w:color="auto"/>
              <w:left w:val="single" w:sz="6" w:space="0" w:color="auto"/>
              <w:bottom w:val="single" w:sz="6" w:space="0" w:color="auto"/>
              <w:right w:val="single" w:sz="6" w:space="0" w:color="auto"/>
            </w:tcBorders>
          </w:tcPr>
          <w:p w14:paraId="080B859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551" w:type="dxa"/>
            <w:tcBorders>
              <w:top w:val="single" w:sz="6" w:space="0" w:color="auto"/>
              <w:left w:val="single" w:sz="6" w:space="0" w:color="auto"/>
              <w:bottom w:val="single" w:sz="6" w:space="0" w:color="auto"/>
            </w:tcBorders>
          </w:tcPr>
          <w:p w14:paraId="3D0F98C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19D77CEA" w14:textId="77777777" w:rsidTr="00A14F07">
        <w:trPr>
          <w:trHeight w:val="200"/>
        </w:trPr>
        <w:tc>
          <w:tcPr>
            <w:tcW w:w="1260" w:type="dxa"/>
            <w:tcBorders>
              <w:top w:val="single" w:sz="6" w:space="0" w:color="auto"/>
              <w:bottom w:val="single" w:sz="6" w:space="0" w:color="auto"/>
              <w:right w:val="single" w:sz="6" w:space="0" w:color="auto"/>
            </w:tcBorders>
          </w:tcPr>
          <w:p w14:paraId="3B96A57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539" w:type="dxa"/>
            <w:gridSpan w:val="3"/>
            <w:tcBorders>
              <w:top w:val="single" w:sz="6" w:space="0" w:color="auto"/>
              <w:left w:val="single" w:sz="6" w:space="0" w:color="auto"/>
              <w:bottom w:val="single" w:sz="6" w:space="0" w:color="auto"/>
            </w:tcBorders>
          </w:tcPr>
          <w:p w14:paraId="1D57078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2EC9519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7C4CC00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затвердженим наказом Мiнiстерства фiнансiв України  - баланс.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276F13F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фiнансовiй звiтностi вартiсть Чистих активiв Товариства станом на 31.12.2024 року та на 31.12.2025 року має вiд'ємне значення, що менше статутного капiталу (скоригованого статутного капiталу) В зв'язку з цим значення показника "Спiввiдношення (у вiдсотках) вартостi чистих активiв </w:t>
            </w:r>
            <w:r>
              <w:rPr>
                <w:rFonts w:ascii="Times New Roman CYR" w:hAnsi="Times New Roman CYR" w:cs="Times New Roman CYR"/>
                <w:kern w:val="0"/>
              </w:rPr>
              <w:lastRenderedPageBreak/>
              <w:t>за звiтний перiод до вартостi чистих активiв за попереднiй звiтний перiод" не наводиться.</w:t>
            </w:r>
          </w:p>
          <w:p w14:paraId="6B5E0C0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Власний капiтал в звiтному перiодi зменшився за рахунок збитку, отриманого за результатами звiтного перiоду на 46,7 тис. грн.</w:t>
            </w:r>
          </w:p>
          <w:p w14:paraId="12012B5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31.12.2023, на 31.12.2024  та  на 31.12.2025 року Товариством не  дотримується. Вимоги ч. 2 ст. 16 Закону України "Про акцiонернi товариства" вiд 27.07.2022 № 2465-IX не виконуються.</w:t>
            </w:r>
          </w:p>
          <w:p w14:paraId="51E8493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574D03E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фiнансова прибутковiсть буде досягнута в найближчому майбутньому, за рахунок пошуку нових видiв дiяльностi, завершення процесу пiдготовки та запуску виробництва та скорочення i оптимiзацiї витрат, i вартiсть чистих активiв зросте в сумi, достатнiй для покриття зареєстрованого статутного капiталу</w:t>
            </w:r>
          </w:p>
          <w:p w14:paraId="409B1DE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tc>
      </w:tr>
    </w:tbl>
    <w:p w14:paraId="7ADFEDD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7BB4C405"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A70F23" w14:paraId="21139290" w14:textId="77777777">
        <w:trPr>
          <w:trHeight w:val="200"/>
        </w:trPr>
        <w:tc>
          <w:tcPr>
            <w:tcW w:w="3780" w:type="dxa"/>
            <w:tcBorders>
              <w:top w:val="single" w:sz="6" w:space="0" w:color="auto"/>
              <w:bottom w:val="single" w:sz="6" w:space="0" w:color="auto"/>
              <w:right w:val="single" w:sz="6" w:space="0" w:color="auto"/>
            </w:tcBorders>
            <w:vAlign w:val="center"/>
          </w:tcPr>
          <w:p w14:paraId="60D0EF8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A81BD5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E48E43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D68856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DD35FE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A70F23" w14:paraId="1FFAB1E8" w14:textId="77777777">
        <w:trPr>
          <w:trHeight w:val="200"/>
        </w:trPr>
        <w:tc>
          <w:tcPr>
            <w:tcW w:w="3780" w:type="dxa"/>
            <w:tcBorders>
              <w:top w:val="single" w:sz="6" w:space="0" w:color="auto"/>
              <w:bottom w:val="single" w:sz="6" w:space="0" w:color="auto"/>
              <w:right w:val="single" w:sz="6" w:space="0" w:color="auto"/>
            </w:tcBorders>
            <w:vAlign w:val="center"/>
          </w:tcPr>
          <w:p w14:paraId="06EA702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ADCAFA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4C6C3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1DF86D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743D2C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7D68B678" w14:textId="77777777">
        <w:trPr>
          <w:trHeight w:val="200"/>
        </w:trPr>
        <w:tc>
          <w:tcPr>
            <w:tcW w:w="3780" w:type="dxa"/>
            <w:tcBorders>
              <w:top w:val="single" w:sz="6" w:space="0" w:color="auto"/>
              <w:bottom w:val="single" w:sz="6" w:space="0" w:color="auto"/>
              <w:right w:val="single" w:sz="6" w:space="0" w:color="auto"/>
            </w:tcBorders>
            <w:vAlign w:val="center"/>
          </w:tcPr>
          <w:p w14:paraId="6F87C3E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4674799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023BC18D" w14:textId="77777777">
        <w:trPr>
          <w:trHeight w:val="300"/>
        </w:trPr>
        <w:tc>
          <w:tcPr>
            <w:tcW w:w="3780" w:type="dxa"/>
            <w:tcBorders>
              <w:top w:val="single" w:sz="6" w:space="0" w:color="auto"/>
              <w:bottom w:val="single" w:sz="6" w:space="0" w:color="auto"/>
              <w:right w:val="single" w:sz="6" w:space="0" w:color="auto"/>
            </w:tcBorders>
            <w:vAlign w:val="center"/>
          </w:tcPr>
          <w:p w14:paraId="352D110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CF3281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54C49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4A0648A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6E1DA47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7B08F21D" w14:textId="77777777">
        <w:trPr>
          <w:trHeight w:val="300"/>
        </w:trPr>
        <w:tc>
          <w:tcPr>
            <w:tcW w:w="3780" w:type="dxa"/>
            <w:tcBorders>
              <w:top w:val="single" w:sz="6" w:space="0" w:color="auto"/>
              <w:bottom w:val="single" w:sz="6" w:space="0" w:color="auto"/>
              <w:right w:val="single" w:sz="6" w:space="0" w:color="auto"/>
            </w:tcBorders>
            <w:vAlign w:val="center"/>
          </w:tcPr>
          <w:p w14:paraId="497D00F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5B9B975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c>
      </w:tr>
      <w:tr w:rsidR="00A70F23" w14:paraId="5053338B" w14:textId="77777777">
        <w:trPr>
          <w:trHeight w:val="300"/>
        </w:trPr>
        <w:tc>
          <w:tcPr>
            <w:tcW w:w="3780" w:type="dxa"/>
            <w:tcBorders>
              <w:top w:val="single" w:sz="6" w:space="0" w:color="auto"/>
              <w:bottom w:val="single" w:sz="6" w:space="0" w:color="auto"/>
              <w:right w:val="single" w:sz="6" w:space="0" w:color="auto"/>
            </w:tcBorders>
            <w:vAlign w:val="center"/>
          </w:tcPr>
          <w:p w14:paraId="213D2DC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311429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8358A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918E26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AB296E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511BE40D" w14:textId="77777777">
        <w:trPr>
          <w:trHeight w:val="300"/>
        </w:trPr>
        <w:tc>
          <w:tcPr>
            <w:tcW w:w="3780" w:type="dxa"/>
            <w:tcBorders>
              <w:top w:val="single" w:sz="6" w:space="0" w:color="auto"/>
              <w:bottom w:val="single" w:sz="6" w:space="0" w:color="auto"/>
              <w:right w:val="single" w:sz="6" w:space="0" w:color="auto"/>
            </w:tcBorders>
            <w:vAlign w:val="center"/>
          </w:tcPr>
          <w:p w14:paraId="22ED345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0FE97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20A8AD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97C63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24078F9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524D82F7" w14:textId="77777777">
        <w:trPr>
          <w:trHeight w:val="300"/>
        </w:trPr>
        <w:tc>
          <w:tcPr>
            <w:tcW w:w="3780" w:type="dxa"/>
            <w:tcBorders>
              <w:top w:val="single" w:sz="6" w:space="0" w:color="auto"/>
              <w:bottom w:val="single" w:sz="6" w:space="0" w:color="auto"/>
              <w:right w:val="single" w:sz="6" w:space="0" w:color="auto"/>
            </w:tcBorders>
            <w:vAlign w:val="center"/>
          </w:tcPr>
          <w:p w14:paraId="3608A4E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4AB3E7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88EB9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7C30A2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06A1FA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30746127" w14:textId="77777777">
        <w:trPr>
          <w:trHeight w:val="300"/>
        </w:trPr>
        <w:tc>
          <w:tcPr>
            <w:tcW w:w="3780" w:type="dxa"/>
            <w:tcBorders>
              <w:top w:val="single" w:sz="6" w:space="0" w:color="auto"/>
              <w:bottom w:val="single" w:sz="6" w:space="0" w:color="auto"/>
              <w:right w:val="single" w:sz="6" w:space="0" w:color="auto"/>
            </w:tcBorders>
            <w:vAlign w:val="center"/>
          </w:tcPr>
          <w:p w14:paraId="02A61F2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A0560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599F7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477C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2990BB7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3E18DA6E" w14:textId="77777777">
        <w:trPr>
          <w:trHeight w:val="300"/>
        </w:trPr>
        <w:tc>
          <w:tcPr>
            <w:tcW w:w="3780" w:type="dxa"/>
            <w:tcBorders>
              <w:top w:val="single" w:sz="6" w:space="0" w:color="auto"/>
              <w:bottom w:val="single" w:sz="6" w:space="0" w:color="auto"/>
              <w:right w:val="single" w:sz="6" w:space="0" w:color="auto"/>
            </w:tcBorders>
            <w:vAlign w:val="center"/>
          </w:tcPr>
          <w:p w14:paraId="7BBFF35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DE7A9E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6DAD1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996A26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2E108B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279C510B" w14:textId="77777777">
        <w:trPr>
          <w:trHeight w:val="300"/>
        </w:trPr>
        <w:tc>
          <w:tcPr>
            <w:tcW w:w="3780" w:type="dxa"/>
            <w:tcBorders>
              <w:top w:val="single" w:sz="6" w:space="0" w:color="auto"/>
              <w:bottom w:val="single" w:sz="6" w:space="0" w:color="auto"/>
              <w:right w:val="single" w:sz="6" w:space="0" w:color="auto"/>
            </w:tcBorders>
            <w:vAlign w:val="center"/>
          </w:tcPr>
          <w:p w14:paraId="5A80886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FFD941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27D4F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9218C3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070D63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171C6585" w14:textId="77777777">
        <w:trPr>
          <w:trHeight w:val="300"/>
        </w:trPr>
        <w:tc>
          <w:tcPr>
            <w:tcW w:w="3780" w:type="dxa"/>
            <w:tcBorders>
              <w:top w:val="single" w:sz="6" w:space="0" w:color="auto"/>
              <w:bottom w:val="single" w:sz="6" w:space="0" w:color="auto"/>
              <w:right w:val="single" w:sz="6" w:space="0" w:color="auto"/>
            </w:tcBorders>
            <w:vAlign w:val="center"/>
          </w:tcPr>
          <w:p w14:paraId="32DDDC8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460FB9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7A152B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29,6</w:t>
            </w:r>
          </w:p>
        </w:tc>
        <w:tc>
          <w:tcPr>
            <w:tcW w:w="1940" w:type="dxa"/>
            <w:tcBorders>
              <w:top w:val="single" w:sz="6" w:space="0" w:color="auto"/>
              <w:left w:val="single" w:sz="6" w:space="0" w:color="auto"/>
              <w:bottom w:val="single" w:sz="6" w:space="0" w:color="auto"/>
              <w:right w:val="single" w:sz="6" w:space="0" w:color="auto"/>
            </w:tcBorders>
            <w:vAlign w:val="center"/>
          </w:tcPr>
          <w:p w14:paraId="22EFBF9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62955CF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4F72D11E" w14:textId="77777777">
        <w:trPr>
          <w:trHeight w:val="300"/>
        </w:trPr>
        <w:tc>
          <w:tcPr>
            <w:tcW w:w="3780" w:type="dxa"/>
            <w:tcBorders>
              <w:top w:val="single" w:sz="6" w:space="0" w:color="auto"/>
              <w:bottom w:val="single" w:sz="6" w:space="0" w:color="auto"/>
              <w:right w:val="single" w:sz="6" w:space="0" w:color="auto"/>
            </w:tcBorders>
            <w:vAlign w:val="center"/>
          </w:tcPr>
          <w:p w14:paraId="376F677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7E163B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BB971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8 831,4</w:t>
            </w:r>
          </w:p>
        </w:tc>
        <w:tc>
          <w:tcPr>
            <w:tcW w:w="1940" w:type="dxa"/>
            <w:tcBorders>
              <w:top w:val="single" w:sz="6" w:space="0" w:color="auto"/>
              <w:left w:val="single" w:sz="6" w:space="0" w:color="auto"/>
              <w:bottom w:val="single" w:sz="6" w:space="0" w:color="auto"/>
              <w:right w:val="single" w:sz="6" w:space="0" w:color="auto"/>
            </w:tcBorders>
            <w:vAlign w:val="center"/>
          </w:tcPr>
          <w:p w14:paraId="339FE98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8CEC5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2101D3B1" w14:textId="77777777">
        <w:trPr>
          <w:trHeight w:val="300"/>
        </w:trPr>
        <w:tc>
          <w:tcPr>
            <w:tcW w:w="3780" w:type="dxa"/>
            <w:tcBorders>
              <w:top w:val="single" w:sz="6" w:space="0" w:color="auto"/>
              <w:bottom w:val="single" w:sz="6" w:space="0" w:color="auto"/>
              <w:right w:val="single" w:sz="6" w:space="0" w:color="auto"/>
            </w:tcBorders>
            <w:vAlign w:val="center"/>
          </w:tcPr>
          <w:p w14:paraId="02CD38B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6050B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AA3DE4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6 317,4</w:t>
            </w:r>
          </w:p>
        </w:tc>
        <w:tc>
          <w:tcPr>
            <w:tcW w:w="1940" w:type="dxa"/>
            <w:tcBorders>
              <w:top w:val="single" w:sz="6" w:space="0" w:color="auto"/>
              <w:left w:val="single" w:sz="6" w:space="0" w:color="auto"/>
              <w:bottom w:val="single" w:sz="6" w:space="0" w:color="auto"/>
              <w:right w:val="single" w:sz="6" w:space="0" w:color="auto"/>
            </w:tcBorders>
            <w:vAlign w:val="center"/>
          </w:tcPr>
          <w:p w14:paraId="5B93D40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1395F1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A70F23" w14:paraId="332FED66" w14:textId="77777777">
        <w:trPr>
          <w:trHeight w:val="300"/>
        </w:trPr>
        <w:tc>
          <w:tcPr>
            <w:tcW w:w="3780" w:type="dxa"/>
            <w:tcBorders>
              <w:top w:val="single" w:sz="6" w:space="0" w:color="auto"/>
              <w:bottom w:val="single" w:sz="6" w:space="0" w:color="auto"/>
              <w:right w:val="single" w:sz="6" w:space="0" w:color="auto"/>
            </w:tcBorders>
            <w:vAlign w:val="center"/>
          </w:tcPr>
          <w:p w14:paraId="5E22FB1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F06F69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2E23B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15 178,4</w:t>
            </w:r>
          </w:p>
        </w:tc>
        <w:tc>
          <w:tcPr>
            <w:tcW w:w="1940" w:type="dxa"/>
            <w:tcBorders>
              <w:top w:val="single" w:sz="6" w:space="0" w:color="auto"/>
              <w:left w:val="single" w:sz="6" w:space="0" w:color="auto"/>
              <w:bottom w:val="single" w:sz="6" w:space="0" w:color="auto"/>
              <w:right w:val="single" w:sz="6" w:space="0" w:color="auto"/>
            </w:tcBorders>
            <w:vAlign w:val="center"/>
          </w:tcPr>
          <w:p w14:paraId="0A1E0EA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3E252C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50B321E5"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03281EBE"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941"/>
      </w:tblGrid>
      <w:tr w:rsidR="00A70F23" w14:paraId="0ADD819F" w14:textId="77777777" w:rsidTr="00A14F07">
        <w:trPr>
          <w:trHeight w:val="200"/>
        </w:trPr>
        <w:tc>
          <w:tcPr>
            <w:tcW w:w="6000" w:type="dxa"/>
            <w:tcBorders>
              <w:top w:val="single" w:sz="6" w:space="0" w:color="auto"/>
              <w:bottom w:val="single" w:sz="6" w:space="0" w:color="auto"/>
              <w:right w:val="single" w:sz="6" w:space="0" w:color="auto"/>
            </w:tcBorders>
          </w:tcPr>
          <w:p w14:paraId="35301C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941" w:type="dxa"/>
            <w:tcBorders>
              <w:top w:val="single" w:sz="6" w:space="0" w:color="auto"/>
              <w:left w:val="single" w:sz="6" w:space="0" w:color="auto"/>
              <w:bottom w:val="single" w:sz="6" w:space="0" w:color="auto"/>
            </w:tcBorders>
          </w:tcPr>
          <w:p w14:paraId="11C698B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A70F23" w14:paraId="1DE48C33" w14:textId="77777777" w:rsidTr="00A14F07">
        <w:trPr>
          <w:trHeight w:val="200"/>
        </w:trPr>
        <w:tc>
          <w:tcPr>
            <w:tcW w:w="6000" w:type="dxa"/>
            <w:tcBorders>
              <w:top w:val="single" w:sz="6" w:space="0" w:color="auto"/>
              <w:bottom w:val="single" w:sz="6" w:space="0" w:color="auto"/>
              <w:right w:val="single" w:sz="6" w:space="0" w:color="auto"/>
            </w:tcBorders>
          </w:tcPr>
          <w:p w14:paraId="6EC25BC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941" w:type="dxa"/>
            <w:tcBorders>
              <w:top w:val="single" w:sz="6" w:space="0" w:color="auto"/>
              <w:left w:val="single" w:sz="6" w:space="0" w:color="auto"/>
              <w:bottom w:val="single" w:sz="6" w:space="0" w:color="auto"/>
            </w:tcBorders>
          </w:tcPr>
          <w:p w14:paraId="3147787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558E5540" w14:textId="77777777" w:rsidTr="00A14F07">
        <w:trPr>
          <w:trHeight w:val="200"/>
        </w:trPr>
        <w:tc>
          <w:tcPr>
            <w:tcW w:w="6000" w:type="dxa"/>
            <w:tcBorders>
              <w:top w:val="single" w:sz="6" w:space="0" w:color="auto"/>
              <w:bottom w:val="single" w:sz="6" w:space="0" w:color="auto"/>
              <w:right w:val="single" w:sz="6" w:space="0" w:color="auto"/>
            </w:tcBorders>
          </w:tcPr>
          <w:p w14:paraId="63E351B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941" w:type="dxa"/>
            <w:tcBorders>
              <w:top w:val="single" w:sz="6" w:space="0" w:color="auto"/>
              <w:left w:val="single" w:sz="6" w:space="0" w:color="auto"/>
              <w:bottom w:val="single" w:sz="6" w:space="0" w:color="auto"/>
            </w:tcBorders>
          </w:tcPr>
          <w:p w14:paraId="22C408B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112797CA" w14:textId="77777777" w:rsidTr="00A14F07">
        <w:trPr>
          <w:trHeight w:val="200"/>
        </w:trPr>
        <w:tc>
          <w:tcPr>
            <w:tcW w:w="6000" w:type="dxa"/>
            <w:tcBorders>
              <w:top w:val="single" w:sz="6" w:space="0" w:color="auto"/>
              <w:bottom w:val="single" w:sz="6" w:space="0" w:color="auto"/>
              <w:right w:val="single" w:sz="6" w:space="0" w:color="auto"/>
            </w:tcBorders>
          </w:tcPr>
          <w:p w14:paraId="5069681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941" w:type="dxa"/>
            <w:tcBorders>
              <w:top w:val="single" w:sz="6" w:space="0" w:color="auto"/>
              <w:left w:val="single" w:sz="6" w:space="0" w:color="auto"/>
              <w:bottom w:val="single" w:sz="6" w:space="0" w:color="auto"/>
            </w:tcBorders>
          </w:tcPr>
          <w:p w14:paraId="76CC280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A70F23" w14:paraId="5D7F18AE" w14:textId="77777777" w:rsidTr="00A14F07">
        <w:trPr>
          <w:trHeight w:val="200"/>
        </w:trPr>
        <w:tc>
          <w:tcPr>
            <w:tcW w:w="6000" w:type="dxa"/>
            <w:tcBorders>
              <w:top w:val="single" w:sz="6" w:space="0" w:color="auto"/>
              <w:bottom w:val="single" w:sz="6" w:space="0" w:color="auto"/>
              <w:right w:val="single" w:sz="6" w:space="0" w:color="auto"/>
            </w:tcBorders>
          </w:tcPr>
          <w:p w14:paraId="36F6E9B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941" w:type="dxa"/>
            <w:tcBorders>
              <w:top w:val="single" w:sz="6" w:space="0" w:color="auto"/>
              <w:left w:val="single" w:sz="6" w:space="0" w:color="auto"/>
              <w:bottom w:val="single" w:sz="6" w:space="0" w:color="auto"/>
            </w:tcBorders>
          </w:tcPr>
          <w:p w14:paraId="3971CAD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A70F23" w14:paraId="739FF86E" w14:textId="77777777" w:rsidTr="00A14F07">
        <w:trPr>
          <w:trHeight w:val="200"/>
        </w:trPr>
        <w:tc>
          <w:tcPr>
            <w:tcW w:w="6000" w:type="dxa"/>
            <w:tcBorders>
              <w:top w:val="single" w:sz="6" w:space="0" w:color="auto"/>
              <w:bottom w:val="single" w:sz="6" w:space="0" w:color="auto"/>
              <w:right w:val="single" w:sz="6" w:space="0" w:color="auto"/>
            </w:tcBorders>
          </w:tcPr>
          <w:p w14:paraId="6FE2BA1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941" w:type="dxa"/>
            <w:tcBorders>
              <w:top w:val="single" w:sz="6" w:space="0" w:color="auto"/>
              <w:left w:val="single" w:sz="6" w:space="0" w:color="auto"/>
              <w:bottom w:val="single" w:sz="6" w:space="0" w:color="auto"/>
            </w:tcBorders>
          </w:tcPr>
          <w:p w14:paraId="680A710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 р-н, м. Київ, вул. Якубенкiвська буд. 7-Г</w:t>
            </w:r>
          </w:p>
        </w:tc>
      </w:tr>
      <w:tr w:rsidR="00A70F23" w14:paraId="5ACBCEB1" w14:textId="77777777" w:rsidTr="00A14F07">
        <w:trPr>
          <w:trHeight w:val="200"/>
        </w:trPr>
        <w:tc>
          <w:tcPr>
            <w:tcW w:w="6000" w:type="dxa"/>
            <w:tcBorders>
              <w:top w:val="single" w:sz="6" w:space="0" w:color="auto"/>
              <w:bottom w:val="single" w:sz="6" w:space="0" w:color="auto"/>
              <w:right w:val="single" w:sz="6" w:space="0" w:color="auto"/>
            </w:tcBorders>
          </w:tcPr>
          <w:p w14:paraId="5B0A85B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941" w:type="dxa"/>
            <w:tcBorders>
              <w:top w:val="single" w:sz="6" w:space="0" w:color="auto"/>
              <w:left w:val="single" w:sz="6" w:space="0" w:color="auto"/>
              <w:bottom w:val="single" w:sz="6" w:space="0" w:color="auto"/>
            </w:tcBorders>
          </w:tcPr>
          <w:p w14:paraId="3DB81A0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r w:rsidR="00A70F23" w14:paraId="41AB35AF" w14:textId="77777777" w:rsidTr="00A14F07">
        <w:trPr>
          <w:trHeight w:val="200"/>
        </w:trPr>
        <w:tc>
          <w:tcPr>
            <w:tcW w:w="6000" w:type="dxa"/>
            <w:tcBorders>
              <w:top w:val="single" w:sz="6" w:space="0" w:color="auto"/>
              <w:bottom w:val="single" w:sz="6" w:space="0" w:color="auto"/>
              <w:right w:val="single" w:sz="6" w:space="0" w:color="auto"/>
            </w:tcBorders>
          </w:tcPr>
          <w:p w14:paraId="57C54D1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Найменування державного органу, що видав ліцензію або </w:t>
            </w:r>
            <w:r>
              <w:rPr>
                <w:rFonts w:ascii="Times New Roman CYR" w:hAnsi="Times New Roman CYR" w:cs="Times New Roman CYR"/>
                <w:kern w:val="0"/>
              </w:rPr>
              <w:lastRenderedPageBreak/>
              <w:t>інший документ</w:t>
            </w:r>
          </w:p>
        </w:tc>
        <w:tc>
          <w:tcPr>
            <w:tcW w:w="4941" w:type="dxa"/>
            <w:tcBorders>
              <w:top w:val="single" w:sz="6" w:space="0" w:color="auto"/>
              <w:left w:val="single" w:sz="6" w:space="0" w:color="auto"/>
              <w:bottom w:val="single" w:sz="6" w:space="0" w:color="auto"/>
            </w:tcBorders>
          </w:tcPr>
          <w:p w14:paraId="472A6D2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З 12.10.2013 вiдповiдно до ст. 29 р. 5 Закону </w:t>
            </w:r>
            <w:r>
              <w:rPr>
                <w:rFonts w:ascii="Times New Roman CYR" w:hAnsi="Times New Roman CYR" w:cs="Times New Roman CYR"/>
                <w:kern w:val="0"/>
              </w:rPr>
              <w:lastRenderedPageBreak/>
              <w:t>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A70F23" w14:paraId="6D657DB4" w14:textId="77777777" w:rsidTr="00A14F07">
        <w:trPr>
          <w:trHeight w:val="200"/>
        </w:trPr>
        <w:tc>
          <w:tcPr>
            <w:tcW w:w="6000" w:type="dxa"/>
            <w:tcBorders>
              <w:top w:val="single" w:sz="6" w:space="0" w:color="auto"/>
              <w:bottom w:val="single" w:sz="6" w:space="0" w:color="auto"/>
              <w:right w:val="single" w:sz="6" w:space="0" w:color="auto"/>
            </w:tcBorders>
          </w:tcPr>
          <w:p w14:paraId="6037485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Дата видачі ліцензії або іншого документа</w:t>
            </w:r>
          </w:p>
        </w:tc>
        <w:tc>
          <w:tcPr>
            <w:tcW w:w="4941" w:type="dxa"/>
            <w:tcBorders>
              <w:top w:val="single" w:sz="6" w:space="0" w:color="auto"/>
              <w:left w:val="single" w:sz="6" w:space="0" w:color="auto"/>
              <w:bottom w:val="single" w:sz="6" w:space="0" w:color="auto"/>
            </w:tcBorders>
          </w:tcPr>
          <w:p w14:paraId="43DF6D0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5451BF12" w14:textId="77777777" w:rsidTr="00A14F07">
        <w:trPr>
          <w:trHeight w:val="200"/>
        </w:trPr>
        <w:tc>
          <w:tcPr>
            <w:tcW w:w="6000" w:type="dxa"/>
            <w:tcBorders>
              <w:top w:val="single" w:sz="6" w:space="0" w:color="auto"/>
              <w:bottom w:val="single" w:sz="6" w:space="0" w:color="auto"/>
              <w:right w:val="single" w:sz="6" w:space="0" w:color="auto"/>
            </w:tcBorders>
          </w:tcPr>
          <w:p w14:paraId="6994410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941" w:type="dxa"/>
            <w:tcBorders>
              <w:top w:val="single" w:sz="6" w:space="0" w:color="auto"/>
              <w:left w:val="single" w:sz="6" w:space="0" w:color="auto"/>
              <w:bottom w:val="single" w:sz="6" w:space="0" w:color="auto"/>
            </w:tcBorders>
          </w:tcPr>
          <w:p w14:paraId="778F6CE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363-04-03, (044) 363-04-00</w:t>
            </w:r>
          </w:p>
        </w:tc>
      </w:tr>
      <w:tr w:rsidR="00A70F23" w14:paraId="1E70FD38" w14:textId="77777777" w:rsidTr="00A14F07">
        <w:trPr>
          <w:trHeight w:val="200"/>
        </w:trPr>
        <w:tc>
          <w:tcPr>
            <w:tcW w:w="6000" w:type="dxa"/>
            <w:tcBorders>
              <w:top w:val="single" w:sz="6" w:space="0" w:color="auto"/>
              <w:bottom w:val="single" w:sz="6" w:space="0" w:color="auto"/>
              <w:right w:val="single" w:sz="6" w:space="0" w:color="auto"/>
            </w:tcBorders>
          </w:tcPr>
          <w:p w14:paraId="5F1BF7C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941" w:type="dxa"/>
            <w:tcBorders>
              <w:top w:val="single" w:sz="6" w:space="0" w:color="auto"/>
              <w:left w:val="single" w:sz="6" w:space="0" w:color="auto"/>
              <w:bottom w:val="single" w:sz="6" w:space="0" w:color="auto"/>
            </w:tcBorders>
          </w:tcPr>
          <w:p w14:paraId="4EFD1F6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5FAB70C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4F12C7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A70F23" w14:paraId="567566D3" w14:textId="77777777" w:rsidTr="00A14F07">
        <w:trPr>
          <w:trHeight w:val="200"/>
        </w:trPr>
        <w:tc>
          <w:tcPr>
            <w:tcW w:w="6000" w:type="dxa"/>
            <w:tcBorders>
              <w:top w:val="single" w:sz="6" w:space="0" w:color="auto"/>
              <w:bottom w:val="single" w:sz="6" w:space="0" w:color="auto"/>
              <w:right w:val="single" w:sz="6" w:space="0" w:color="auto"/>
            </w:tcBorders>
          </w:tcPr>
          <w:p w14:paraId="6FAF135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941" w:type="dxa"/>
            <w:tcBorders>
              <w:top w:val="single" w:sz="6" w:space="0" w:color="auto"/>
              <w:left w:val="single" w:sz="6" w:space="0" w:color="auto"/>
              <w:bottom w:val="single" w:sz="6" w:space="0" w:color="auto"/>
            </w:tcBorders>
          </w:tcPr>
          <w:p w14:paraId="2A854A0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депозитарiю цiнних паперiв емiтенту</w:t>
            </w:r>
          </w:p>
        </w:tc>
      </w:tr>
    </w:tbl>
    <w:p w14:paraId="70F691A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99"/>
      </w:tblGrid>
      <w:tr w:rsidR="00A70F23" w14:paraId="5157DA25" w14:textId="77777777" w:rsidTr="00A14F07">
        <w:trPr>
          <w:trHeight w:val="200"/>
        </w:trPr>
        <w:tc>
          <w:tcPr>
            <w:tcW w:w="6000" w:type="dxa"/>
            <w:tcBorders>
              <w:top w:val="single" w:sz="6" w:space="0" w:color="auto"/>
              <w:bottom w:val="single" w:sz="6" w:space="0" w:color="auto"/>
              <w:right w:val="single" w:sz="6" w:space="0" w:color="auto"/>
            </w:tcBorders>
          </w:tcPr>
          <w:p w14:paraId="3E3EAE2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799" w:type="dxa"/>
            <w:tcBorders>
              <w:top w:val="single" w:sz="6" w:space="0" w:color="auto"/>
              <w:left w:val="single" w:sz="6" w:space="0" w:color="auto"/>
              <w:bottom w:val="single" w:sz="6" w:space="0" w:color="auto"/>
            </w:tcBorders>
          </w:tcPr>
          <w:p w14:paraId="05ACCD9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A70F23" w14:paraId="725738EE" w14:textId="77777777" w:rsidTr="00A14F07">
        <w:trPr>
          <w:trHeight w:val="200"/>
        </w:trPr>
        <w:tc>
          <w:tcPr>
            <w:tcW w:w="6000" w:type="dxa"/>
            <w:tcBorders>
              <w:top w:val="single" w:sz="6" w:space="0" w:color="auto"/>
              <w:bottom w:val="single" w:sz="6" w:space="0" w:color="auto"/>
              <w:right w:val="single" w:sz="6" w:space="0" w:color="auto"/>
            </w:tcBorders>
          </w:tcPr>
          <w:p w14:paraId="3258917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799" w:type="dxa"/>
            <w:tcBorders>
              <w:top w:val="single" w:sz="6" w:space="0" w:color="auto"/>
              <w:left w:val="single" w:sz="6" w:space="0" w:color="auto"/>
              <w:bottom w:val="single" w:sz="6" w:space="0" w:color="auto"/>
            </w:tcBorders>
          </w:tcPr>
          <w:p w14:paraId="0AD040E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14463FB4" w14:textId="77777777" w:rsidTr="00A14F07">
        <w:trPr>
          <w:trHeight w:val="200"/>
        </w:trPr>
        <w:tc>
          <w:tcPr>
            <w:tcW w:w="6000" w:type="dxa"/>
            <w:tcBorders>
              <w:top w:val="single" w:sz="6" w:space="0" w:color="auto"/>
              <w:bottom w:val="single" w:sz="6" w:space="0" w:color="auto"/>
              <w:right w:val="single" w:sz="6" w:space="0" w:color="auto"/>
            </w:tcBorders>
          </w:tcPr>
          <w:p w14:paraId="1730003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799" w:type="dxa"/>
            <w:tcBorders>
              <w:top w:val="single" w:sz="6" w:space="0" w:color="auto"/>
              <w:left w:val="single" w:sz="6" w:space="0" w:color="auto"/>
              <w:bottom w:val="single" w:sz="6" w:space="0" w:color="auto"/>
            </w:tcBorders>
          </w:tcPr>
          <w:p w14:paraId="278429D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48625336" w14:textId="77777777" w:rsidTr="00A14F07">
        <w:trPr>
          <w:trHeight w:val="200"/>
        </w:trPr>
        <w:tc>
          <w:tcPr>
            <w:tcW w:w="6000" w:type="dxa"/>
            <w:tcBorders>
              <w:top w:val="single" w:sz="6" w:space="0" w:color="auto"/>
              <w:bottom w:val="single" w:sz="6" w:space="0" w:color="auto"/>
              <w:right w:val="single" w:sz="6" w:space="0" w:color="auto"/>
            </w:tcBorders>
          </w:tcPr>
          <w:p w14:paraId="6606960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799" w:type="dxa"/>
            <w:tcBorders>
              <w:top w:val="single" w:sz="6" w:space="0" w:color="auto"/>
              <w:left w:val="single" w:sz="6" w:space="0" w:color="auto"/>
              <w:bottom w:val="single" w:sz="6" w:space="0" w:color="auto"/>
            </w:tcBorders>
          </w:tcPr>
          <w:p w14:paraId="25B5BEB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A70F23" w14:paraId="7ABB9BEE" w14:textId="77777777" w:rsidTr="00A14F07">
        <w:trPr>
          <w:trHeight w:val="200"/>
        </w:trPr>
        <w:tc>
          <w:tcPr>
            <w:tcW w:w="6000" w:type="dxa"/>
            <w:tcBorders>
              <w:top w:val="single" w:sz="6" w:space="0" w:color="auto"/>
              <w:bottom w:val="single" w:sz="6" w:space="0" w:color="auto"/>
              <w:right w:val="single" w:sz="6" w:space="0" w:color="auto"/>
            </w:tcBorders>
          </w:tcPr>
          <w:p w14:paraId="7F1F2B8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799" w:type="dxa"/>
            <w:tcBorders>
              <w:top w:val="single" w:sz="6" w:space="0" w:color="auto"/>
              <w:left w:val="single" w:sz="6" w:space="0" w:color="auto"/>
              <w:bottom w:val="single" w:sz="6" w:space="0" w:color="auto"/>
            </w:tcBorders>
          </w:tcPr>
          <w:p w14:paraId="69D7113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A70F23" w14:paraId="58CA7AAA" w14:textId="77777777" w:rsidTr="00A14F07">
        <w:trPr>
          <w:trHeight w:val="200"/>
        </w:trPr>
        <w:tc>
          <w:tcPr>
            <w:tcW w:w="6000" w:type="dxa"/>
            <w:tcBorders>
              <w:top w:val="single" w:sz="6" w:space="0" w:color="auto"/>
              <w:bottom w:val="single" w:sz="6" w:space="0" w:color="auto"/>
              <w:right w:val="single" w:sz="6" w:space="0" w:color="auto"/>
            </w:tcBorders>
          </w:tcPr>
          <w:p w14:paraId="0A59E17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799" w:type="dxa"/>
            <w:tcBorders>
              <w:top w:val="single" w:sz="6" w:space="0" w:color="auto"/>
              <w:left w:val="single" w:sz="6" w:space="0" w:color="auto"/>
              <w:bottom w:val="single" w:sz="6" w:space="0" w:color="auto"/>
            </w:tcBorders>
          </w:tcPr>
          <w:p w14:paraId="352B4A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 р-н, м. Чернiгiв, вул. пр-т Перемоги, буд. 39</w:t>
            </w:r>
          </w:p>
        </w:tc>
      </w:tr>
      <w:tr w:rsidR="00A70F23" w14:paraId="0886849C" w14:textId="77777777" w:rsidTr="00A14F07">
        <w:trPr>
          <w:trHeight w:val="200"/>
        </w:trPr>
        <w:tc>
          <w:tcPr>
            <w:tcW w:w="6000" w:type="dxa"/>
            <w:tcBorders>
              <w:top w:val="single" w:sz="6" w:space="0" w:color="auto"/>
              <w:bottom w:val="single" w:sz="6" w:space="0" w:color="auto"/>
              <w:right w:val="single" w:sz="6" w:space="0" w:color="auto"/>
            </w:tcBorders>
          </w:tcPr>
          <w:p w14:paraId="6AD0BA6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799" w:type="dxa"/>
            <w:tcBorders>
              <w:top w:val="single" w:sz="6" w:space="0" w:color="auto"/>
              <w:left w:val="single" w:sz="6" w:space="0" w:color="auto"/>
              <w:bottom w:val="single" w:sz="6" w:space="0" w:color="auto"/>
            </w:tcBorders>
          </w:tcPr>
          <w:p w14:paraId="648CCC4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A70F23" w14:paraId="002C47A5" w14:textId="77777777" w:rsidTr="00A14F07">
        <w:trPr>
          <w:trHeight w:val="200"/>
        </w:trPr>
        <w:tc>
          <w:tcPr>
            <w:tcW w:w="6000" w:type="dxa"/>
            <w:tcBorders>
              <w:top w:val="single" w:sz="6" w:space="0" w:color="auto"/>
              <w:bottom w:val="single" w:sz="6" w:space="0" w:color="auto"/>
              <w:right w:val="single" w:sz="6" w:space="0" w:color="auto"/>
            </w:tcBorders>
          </w:tcPr>
          <w:p w14:paraId="2B9A17F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799" w:type="dxa"/>
            <w:tcBorders>
              <w:top w:val="single" w:sz="6" w:space="0" w:color="auto"/>
              <w:left w:val="single" w:sz="6" w:space="0" w:color="auto"/>
              <w:bottom w:val="single" w:sz="6" w:space="0" w:color="auto"/>
            </w:tcBorders>
          </w:tcPr>
          <w:p w14:paraId="5195F0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70F23" w14:paraId="350E9BD5" w14:textId="77777777" w:rsidTr="00A14F07">
        <w:trPr>
          <w:trHeight w:val="200"/>
        </w:trPr>
        <w:tc>
          <w:tcPr>
            <w:tcW w:w="6000" w:type="dxa"/>
            <w:tcBorders>
              <w:top w:val="single" w:sz="6" w:space="0" w:color="auto"/>
              <w:bottom w:val="single" w:sz="6" w:space="0" w:color="auto"/>
              <w:right w:val="single" w:sz="6" w:space="0" w:color="auto"/>
            </w:tcBorders>
          </w:tcPr>
          <w:p w14:paraId="3DC52F2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799" w:type="dxa"/>
            <w:tcBorders>
              <w:top w:val="single" w:sz="6" w:space="0" w:color="auto"/>
              <w:left w:val="single" w:sz="6" w:space="0" w:color="auto"/>
              <w:bottom w:val="single" w:sz="6" w:space="0" w:color="auto"/>
            </w:tcBorders>
          </w:tcPr>
          <w:p w14:paraId="50ADC29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A70F23" w14:paraId="4DCD8298" w14:textId="77777777" w:rsidTr="00A14F07">
        <w:trPr>
          <w:trHeight w:val="200"/>
        </w:trPr>
        <w:tc>
          <w:tcPr>
            <w:tcW w:w="6000" w:type="dxa"/>
            <w:tcBorders>
              <w:top w:val="single" w:sz="6" w:space="0" w:color="auto"/>
              <w:bottom w:val="single" w:sz="6" w:space="0" w:color="auto"/>
              <w:right w:val="single" w:sz="6" w:space="0" w:color="auto"/>
            </w:tcBorders>
          </w:tcPr>
          <w:p w14:paraId="0C7CFBB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799" w:type="dxa"/>
            <w:tcBorders>
              <w:top w:val="single" w:sz="6" w:space="0" w:color="auto"/>
              <w:left w:val="single" w:sz="6" w:space="0" w:color="auto"/>
              <w:bottom w:val="single" w:sz="6" w:space="0" w:color="auto"/>
            </w:tcBorders>
          </w:tcPr>
          <w:p w14:paraId="31D1844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465-03-07</w:t>
            </w:r>
          </w:p>
        </w:tc>
      </w:tr>
      <w:tr w:rsidR="00A70F23" w14:paraId="2C6A3C25" w14:textId="77777777" w:rsidTr="00A14F07">
        <w:trPr>
          <w:trHeight w:val="200"/>
        </w:trPr>
        <w:tc>
          <w:tcPr>
            <w:tcW w:w="6000" w:type="dxa"/>
            <w:tcBorders>
              <w:top w:val="single" w:sz="6" w:space="0" w:color="auto"/>
              <w:bottom w:val="single" w:sz="6" w:space="0" w:color="auto"/>
              <w:right w:val="single" w:sz="6" w:space="0" w:color="auto"/>
            </w:tcBorders>
          </w:tcPr>
          <w:p w14:paraId="6017EE6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799" w:type="dxa"/>
            <w:tcBorders>
              <w:top w:val="single" w:sz="6" w:space="0" w:color="auto"/>
              <w:left w:val="single" w:sz="6" w:space="0" w:color="auto"/>
              <w:bottom w:val="single" w:sz="6" w:space="0" w:color="auto"/>
            </w:tcBorders>
          </w:tcPr>
          <w:p w14:paraId="11213E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4371567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6E0E0F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A70F23" w14:paraId="1B1176B1" w14:textId="77777777" w:rsidTr="00A14F07">
        <w:trPr>
          <w:trHeight w:val="200"/>
        </w:trPr>
        <w:tc>
          <w:tcPr>
            <w:tcW w:w="6000" w:type="dxa"/>
            <w:tcBorders>
              <w:top w:val="single" w:sz="6" w:space="0" w:color="auto"/>
              <w:bottom w:val="single" w:sz="6" w:space="0" w:color="auto"/>
              <w:right w:val="single" w:sz="6" w:space="0" w:color="auto"/>
            </w:tcBorders>
          </w:tcPr>
          <w:p w14:paraId="029233D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799" w:type="dxa"/>
            <w:tcBorders>
              <w:top w:val="single" w:sz="6" w:space="0" w:color="auto"/>
              <w:left w:val="single" w:sz="6" w:space="0" w:color="auto"/>
              <w:bottom w:val="single" w:sz="6" w:space="0" w:color="auto"/>
            </w:tcBorders>
          </w:tcPr>
          <w:p w14:paraId="3DDB246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 дiяльнiсть депозитарної установи цiнних паперiв емiтенту</w:t>
            </w:r>
          </w:p>
        </w:tc>
      </w:tr>
    </w:tbl>
    <w:p w14:paraId="08032FE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99"/>
      </w:tblGrid>
      <w:tr w:rsidR="00A70F23" w14:paraId="7BD20BD9" w14:textId="77777777" w:rsidTr="00A14F07">
        <w:trPr>
          <w:trHeight w:val="200"/>
        </w:trPr>
        <w:tc>
          <w:tcPr>
            <w:tcW w:w="6000" w:type="dxa"/>
            <w:tcBorders>
              <w:top w:val="single" w:sz="6" w:space="0" w:color="auto"/>
              <w:bottom w:val="single" w:sz="6" w:space="0" w:color="auto"/>
              <w:right w:val="single" w:sz="6" w:space="0" w:color="auto"/>
            </w:tcBorders>
          </w:tcPr>
          <w:p w14:paraId="7D51955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799" w:type="dxa"/>
            <w:tcBorders>
              <w:top w:val="single" w:sz="6" w:space="0" w:color="auto"/>
              <w:left w:val="single" w:sz="6" w:space="0" w:color="auto"/>
              <w:bottom w:val="single" w:sz="6" w:space="0" w:color="auto"/>
            </w:tcBorders>
          </w:tcPr>
          <w:p w14:paraId="3DDA53E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A70F23" w14:paraId="3940CC5C" w14:textId="77777777" w:rsidTr="00A14F07">
        <w:trPr>
          <w:trHeight w:val="200"/>
        </w:trPr>
        <w:tc>
          <w:tcPr>
            <w:tcW w:w="6000" w:type="dxa"/>
            <w:tcBorders>
              <w:top w:val="single" w:sz="6" w:space="0" w:color="auto"/>
              <w:bottom w:val="single" w:sz="6" w:space="0" w:color="auto"/>
              <w:right w:val="single" w:sz="6" w:space="0" w:color="auto"/>
            </w:tcBorders>
          </w:tcPr>
          <w:p w14:paraId="441D8DD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799" w:type="dxa"/>
            <w:tcBorders>
              <w:top w:val="single" w:sz="6" w:space="0" w:color="auto"/>
              <w:left w:val="single" w:sz="6" w:space="0" w:color="auto"/>
              <w:bottom w:val="single" w:sz="6" w:space="0" w:color="auto"/>
            </w:tcBorders>
          </w:tcPr>
          <w:p w14:paraId="3CD7AE2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3A59B8D2" w14:textId="77777777" w:rsidTr="00A14F07">
        <w:trPr>
          <w:trHeight w:val="200"/>
        </w:trPr>
        <w:tc>
          <w:tcPr>
            <w:tcW w:w="6000" w:type="dxa"/>
            <w:tcBorders>
              <w:top w:val="single" w:sz="6" w:space="0" w:color="auto"/>
              <w:bottom w:val="single" w:sz="6" w:space="0" w:color="auto"/>
              <w:right w:val="single" w:sz="6" w:space="0" w:color="auto"/>
            </w:tcBorders>
          </w:tcPr>
          <w:p w14:paraId="05ECB62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799" w:type="dxa"/>
            <w:tcBorders>
              <w:top w:val="single" w:sz="6" w:space="0" w:color="auto"/>
              <w:left w:val="single" w:sz="6" w:space="0" w:color="auto"/>
              <w:bottom w:val="single" w:sz="6" w:space="0" w:color="auto"/>
            </w:tcBorders>
          </w:tcPr>
          <w:p w14:paraId="65138EC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37CC5772" w14:textId="77777777" w:rsidTr="00A14F07">
        <w:trPr>
          <w:trHeight w:val="200"/>
        </w:trPr>
        <w:tc>
          <w:tcPr>
            <w:tcW w:w="6000" w:type="dxa"/>
            <w:tcBorders>
              <w:top w:val="single" w:sz="6" w:space="0" w:color="auto"/>
              <w:bottom w:val="single" w:sz="6" w:space="0" w:color="auto"/>
              <w:right w:val="single" w:sz="6" w:space="0" w:color="auto"/>
            </w:tcBorders>
          </w:tcPr>
          <w:p w14:paraId="1F14172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799" w:type="dxa"/>
            <w:tcBorders>
              <w:top w:val="single" w:sz="6" w:space="0" w:color="auto"/>
              <w:left w:val="single" w:sz="6" w:space="0" w:color="auto"/>
              <w:bottom w:val="single" w:sz="6" w:space="0" w:color="auto"/>
            </w:tcBorders>
          </w:tcPr>
          <w:p w14:paraId="60C9C66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A70F23" w14:paraId="68551239" w14:textId="77777777" w:rsidTr="00A14F07">
        <w:trPr>
          <w:trHeight w:val="200"/>
        </w:trPr>
        <w:tc>
          <w:tcPr>
            <w:tcW w:w="6000" w:type="dxa"/>
            <w:tcBorders>
              <w:top w:val="single" w:sz="6" w:space="0" w:color="auto"/>
              <w:bottom w:val="single" w:sz="6" w:space="0" w:color="auto"/>
              <w:right w:val="single" w:sz="6" w:space="0" w:color="auto"/>
            </w:tcBorders>
          </w:tcPr>
          <w:p w14:paraId="354392F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799" w:type="dxa"/>
            <w:tcBorders>
              <w:top w:val="single" w:sz="6" w:space="0" w:color="auto"/>
              <w:left w:val="single" w:sz="6" w:space="0" w:color="auto"/>
              <w:bottom w:val="single" w:sz="6" w:space="0" w:color="auto"/>
            </w:tcBorders>
          </w:tcPr>
          <w:p w14:paraId="7C69224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A70F23" w14:paraId="7C356A37" w14:textId="77777777" w:rsidTr="00A14F07">
        <w:trPr>
          <w:trHeight w:val="200"/>
        </w:trPr>
        <w:tc>
          <w:tcPr>
            <w:tcW w:w="6000" w:type="dxa"/>
            <w:tcBorders>
              <w:top w:val="single" w:sz="6" w:space="0" w:color="auto"/>
              <w:bottom w:val="single" w:sz="6" w:space="0" w:color="auto"/>
              <w:right w:val="single" w:sz="6" w:space="0" w:color="auto"/>
            </w:tcBorders>
          </w:tcPr>
          <w:p w14:paraId="22A90E7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799" w:type="dxa"/>
            <w:tcBorders>
              <w:top w:val="single" w:sz="6" w:space="0" w:color="auto"/>
              <w:left w:val="single" w:sz="6" w:space="0" w:color="auto"/>
              <w:bottom w:val="single" w:sz="6" w:space="0" w:color="auto"/>
            </w:tcBorders>
          </w:tcPr>
          <w:p w14:paraId="4A9CCB7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A70F23" w14:paraId="2C48B280" w14:textId="77777777" w:rsidTr="00A14F07">
        <w:trPr>
          <w:trHeight w:val="200"/>
        </w:trPr>
        <w:tc>
          <w:tcPr>
            <w:tcW w:w="6000" w:type="dxa"/>
            <w:tcBorders>
              <w:top w:val="single" w:sz="6" w:space="0" w:color="auto"/>
              <w:bottom w:val="single" w:sz="6" w:space="0" w:color="auto"/>
              <w:right w:val="single" w:sz="6" w:space="0" w:color="auto"/>
            </w:tcBorders>
          </w:tcPr>
          <w:p w14:paraId="2838BAB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799" w:type="dxa"/>
            <w:tcBorders>
              <w:top w:val="single" w:sz="6" w:space="0" w:color="auto"/>
              <w:left w:val="single" w:sz="6" w:space="0" w:color="auto"/>
              <w:bottom w:val="single" w:sz="6" w:space="0" w:color="auto"/>
            </w:tcBorders>
          </w:tcPr>
          <w:p w14:paraId="235FC6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A70F23" w14:paraId="3E12FF16" w14:textId="77777777" w:rsidTr="00A14F07">
        <w:trPr>
          <w:trHeight w:val="200"/>
        </w:trPr>
        <w:tc>
          <w:tcPr>
            <w:tcW w:w="6000" w:type="dxa"/>
            <w:tcBorders>
              <w:top w:val="single" w:sz="6" w:space="0" w:color="auto"/>
              <w:bottom w:val="single" w:sz="6" w:space="0" w:color="auto"/>
              <w:right w:val="single" w:sz="6" w:space="0" w:color="auto"/>
            </w:tcBorders>
          </w:tcPr>
          <w:p w14:paraId="7BF4A97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799" w:type="dxa"/>
            <w:tcBorders>
              <w:top w:val="single" w:sz="6" w:space="0" w:color="auto"/>
              <w:left w:val="single" w:sz="6" w:space="0" w:color="auto"/>
              <w:bottom w:val="single" w:sz="6" w:space="0" w:color="auto"/>
            </w:tcBorders>
          </w:tcPr>
          <w:p w14:paraId="7417548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70F23" w14:paraId="2F2286A1" w14:textId="77777777" w:rsidTr="00A14F07">
        <w:trPr>
          <w:trHeight w:val="200"/>
        </w:trPr>
        <w:tc>
          <w:tcPr>
            <w:tcW w:w="6000" w:type="dxa"/>
            <w:tcBorders>
              <w:top w:val="single" w:sz="6" w:space="0" w:color="auto"/>
              <w:bottom w:val="single" w:sz="6" w:space="0" w:color="auto"/>
              <w:right w:val="single" w:sz="6" w:space="0" w:color="auto"/>
            </w:tcBorders>
          </w:tcPr>
          <w:p w14:paraId="79D0B77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799" w:type="dxa"/>
            <w:tcBorders>
              <w:top w:val="single" w:sz="6" w:space="0" w:color="auto"/>
              <w:left w:val="single" w:sz="6" w:space="0" w:color="auto"/>
              <w:bottom w:val="single" w:sz="6" w:space="0" w:color="auto"/>
            </w:tcBorders>
          </w:tcPr>
          <w:p w14:paraId="571A830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A70F23" w14:paraId="76D44C4E" w14:textId="77777777" w:rsidTr="00A14F07">
        <w:trPr>
          <w:trHeight w:val="200"/>
        </w:trPr>
        <w:tc>
          <w:tcPr>
            <w:tcW w:w="6000" w:type="dxa"/>
            <w:tcBorders>
              <w:top w:val="single" w:sz="6" w:space="0" w:color="auto"/>
              <w:bottom w:val="single" w:sz="6" w:space="0" w:color="auto"/>
              <w:right w:val="single" w:sz="6" w:space="0" w:color="auto"/>
            </w:tcBorders>
          </w:tcPr>
          <w:p w14:paraId="5A93A07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799" w:type="dxa"/>
            <w:tcBorders>
              <w:top w:val="single" w:sz="6" w:space="0" w:color="auto"/>
              <w:left w:val="single" w:sz="6" w:space="0" w:color="auto"/>
              <w:bottom w:val="single" w:sz="6" w:space="0" w:color="auto"/>
            </w:tcBorders>
          </w:tcPr>
          <w:p w14:paraId="6C7F9DC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A70F23" w14:paraId="30DD4B93" w14:textId="77777777" w:rsidTr="00A14F07">
        <w:trPr>
          <w:trHeight w:val="200"/>
        </w:trPr>
        <w:tc>
          <w:tcPr>
            <w:tcW w:w="6000" w:type="dxa"/>
            <w:tcBorders>
              <w:top w:val="single" w:sz="6" w:space="0" w:color="auto"/>
              <w:bottom w:val="single" w:sz="6" w:space="0" w:color="auto"/>
              <w:right w:val="single" w:sz="6" w:space="0" w:color="auto"/>
            </w:tcBorders>
          </w:tcPr>
          <w:p w14:paraId="49803FF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799" w:type="dxa"/>
            <w:tcBorders>
              <w:top w:val="single" w:sz="6" w:space="0" w:color="auto"/>
              <w:left w:val="single" w:sz="6" w:space="0" w:color="auto"/>
              <w:bottom w:val="single" w:sz="6" w:space="0" w:color="auto"/>
            </w:tcBorders>
          </w:tcPr>
          <w:p w14:paraId="5822319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32D5E9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536A521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62.02 - Консультування з питань iнформатизацiї</w:t>
            </w:r>
          </w:p>
        </w:tc>
      </w:tr>
      <w:tr w:rsidR="00A70F23" w14:paraId="10E04FCD" w14:textId="77777777" w:rsidTr="00A14F07">
        <w:trPr>
          <w:trHeight w:val="200"/>
        </w:trPr>
        <w:tc>
          <w:tcPr>
            <w:tcW w:w="6000" w:type="dxa"/>
            <w:tcBorders>
              <w:top w:val="single" w:sz="6" w:space="0" w:color="auto"/>
              <w:bottom w:val="single" w:sz="6" w:space="0" w:color="auto"/>
              <w:right w:val="single" w:sz="6" w:space="0" w:color="auto"/>
            </w:tcBorders>
          </w:tcPr>
          <w:p w14:paraId="34A917D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Вид послуг, які надає особа</w:t>
            </w:r>
          </w:p>
        </w:tc>
        <w:tc>
          <w:tcPr>
            <w:tcW w:w="4799" w:type="dxa"/>
            <w:tcBorders>
              <w:top w:val="single" w:sz="6" w:space="0" w:color="auto"/>
              <w:left w:val="single" w:sz="6" w:space="0" w:color="auto"/>
              <w:bottom w:val="single" w:sz="6" w:space="0" w:color="auto"/>
            </w:tcBorders>
          </w:tcPr>
          <w:p w14:paraId="5604CA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0862361B"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4"/>
        <w:gridCol w:w="5245"/>
      </w:tblGrid>
      <w:tr w:rsidR="00A70F23" w14:paraId="09AB7D01" w14:textId="77777777" w:rsidTr="00A14F07">
        <w:trPr>
          <w:trHeight w:val="200"/>
        </w:trPr>
        <w:tc>
          <w:tcPr>
            <w:tcW w:w="5554" w:type="dxa"/>
            <w:tcBorders>
              <w:top w:val="single" w:sz="6" w:space="0" w:color="auto"/>
              <w:bottom w:val="single" w:sz="6" w:space="0" w:color="auto"/>
              <w:right w:val="single" w:sz="6" w:space="0" w:color="auto"/>
            </w:tcBorders>
          </w:tcPr>
          <w:p w14:paraId="3AC259F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245" w:type="dxa"/>
            <w:tcBorders>
              <w:top w:val="single" w:sz="6" w:space="0" w:color="auto"/>
              <w:left w:val="single" w:sz="6" w:space="0" w:color="auto"/>
              <w:bottom w:val="single" w:sz="6" w:space="0" w:color="auto"/>
            </w:tcBorders>
          </w:tcPr>
          <w:p w14:paraId="4D0310E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A70F23" w14:paraId="7ED86DB3" w14:textId="77777777" w:rsidTr="00A14F07">
        <w:trPr>
          <w:trHeight w:val="200"/>
        </w:trPr>
        <w:tc>
          <w:tcPr>
            <w:tcW w:w="5554" w:type="dxa"/>
            <w:tcBorders>
              <w:top w:val="single" w:sz="6" w:space="0" w:color="auto"/>
              <w:bottom w:val="single" w:sz="6" w:space="0" w:color="auto"/>
              <w:right w:val="single" w:sz="6" w:space="0" w:color="auto"/>
            </w:tcBorders>
          </w:tcPr>
          <w:p w14:paraId="12E74D1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245" w:type="dxa"/>
            <w:tcBorders>
              <w:top w:val="single" w:sz="6" w:space="0" w:color="auto"/>
              <w:left w:val="single" w:sz="6" w:space="0" w:color="auto"/>
              <w:bottom w:val="single" w:sz="6" w:space="0" w:color="auto"/>
            </w:tcBorders>
          </w:tcPr>
          <w:p w14:paraId="4E85D20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76696819" w14:textId="77777777" w:rsidTr="00A14F07">
        <w:trPr>
          <w:trHeight w:val="200"/>
        </w:trPr>
        <w:tc>
          <w:tcPr>
            <w:tcW w:w="5554" w:type="dxa"/>
            <w:tcBorders>
              <w:top w:val="single" w:sz="6" w:space="0" w:color="auto"/>
              <w:bottom w:val="single" w:sz="6" w:space="0" w:color="auto"/>
              <w:right w:val="single" w:sz="6" w:space="0" w:color="auto"/>
            </w:tcBorders>
          </w:tcPr>
          <w:p w14:paraId="4FF56D9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245" w:type="dxa"/>
            <w:tcBorders>
              <w:top w:val="single" w:sz="6" w:space="0" w:color="auto"/>
              <w:left w:val="single" w:sz="6" w:space="0" w:color="auto"/>
              <w:bottom w:val="single" w:sz="6" w:space="0" w:color="auto"/>
            </w:tcBorders>
          </w:tcPr>
          <w:p w14:paraId="1579A2D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47FAE72E" w14:textId="77777777" w:rsidTr="00A14F07">
        <w:trPr>
          <w:trHeight w:val="200"/>
        </w:trPr>
        <w:tc>
          <w:tcPr>
            <w:tcW w:w="5554" w:type="dxa"/>
            <w:tcBorders>
              <w:top w:val="single" w:sz="6" w:space="0" w:color="auto"/>
              <w:bottom w:val="single" w:sz="6" w:space="0" w:color="auto"/>
              <w:right w:val="single" w:sz="6" w:space="0" w:color="auto"/>
            </w:tcBorders>
          </w:tcPr>
          <w:p w14:paraId="44CB7E4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245" w:type="dxa"/>
            <w:tcBorders>
              <w:top w:val="single" w:sz="6" w:space="0" w:color="auto"/>
              <w:left w:val="single" w:sz="6" w:space="0" w:color="auto"/>
              <w:bottom w:val="single" w:sz="6" w:space="0" w:color="auto"/>
            </w:tcBorders>
          </w:tcPr>
          <w:p w14:paraId="4DB8DCC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A70F23" w14:paraId="18714A2F" w14:textId="77777777" w:rsidTr="00A14F07">
        <w:trPr>
          <w:trHeight w:val="200"/>
        </w:trPr>
        <w:tc>
          <w:tcPr>
            <w:tcW w:w="5554" w:type="dxa"/>
            <w:tcBorders>
              <w:top w:val="single" w:sz="6" w:space="0" w:color="auto"/>
              <w:bottom w:val="single" w:sz="6" w:space="0" w:color="auto"/>
              <w:right w:val="single" w:sz="6" w:space="0" w:color="auto"/>
            </w:tcBorders>
          </w:tcPr>
          <w:p w14:paraId="7F83B99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245" w:type="dxa"/>
            <w:tcBorders>
              <w:top w:val="single" w:sz="6" w:space="0" w:color="auto"/>
              <w:left w:val="single" w:sz="6" w:space="0" w:color="auto"/>
              <w:bottom w:val="single" w:sz="6" w:space="0" w:color="auto"/>
            </w:tcBorders>
          </w:tcPr>
          <w:p w14:paraId="7B737C3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A70F23" w14:paraId="195BD069" w14:textId="77777777" w:rsidTr="00A14F07">
        <w:trPr>
          <w:trHeight w:val="200"/>
        </w:trPr>
        <w:tc>
          <w:tcPr>
            <w:tcW w:w="5554" w:type="dxa"/>
            <w:tcBorders>
              <w:top w:val="single" w:sz="6" w:space="0" w:color="auto"/>
              <w:bottom w:val="single" w:sz="6" w:space="0" w:color="auto"/>
              <w:right w:val="single" w:sz="6" w:space="0" w:color="auto"/>
            </w:tcBorders>
          </w:tcPr>
          <w:p w14:paraId="4D37BED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245" w:type="dxa"/>
            <w:tcBorders>
              <w:top w:val="single" w:sz="6" w:space="0" w:color="auto"/>
              <w:left w:val="single" w:sz="6" w:space="0" w:color="auto"/>
              <w:bottom w:val="single" w:sz="6" w:space="0" w:color="auto"/>
            </w:tcBorders>
          </w:tcPr>
          <w:p w14:paraId="6EA05EA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A70F23" w14:paraId="504123A2" w14:textId="77777777" w:rsidTr="00A14F07">
        <w:trPr>
          <w:trHeight w:val="200"/>
        </w:trPr>
        <w:tc>
          <w:tcPr>
            <w:tcW w:w="5554" w:type="dxa"/>
            <w:tcBorders>
              <w:top w:val="single" w:sz="6" w:space="0" w:color="auto"/>
              <w:bottom w:val="single" w:sz="6" w:space="0" w:color="auto"/>
              <w:right w:val="single" w:sz="6" w:space="0" w:color="auto"/>
            </w:tcBorders>
          </w:tcPr>
          <w:p w14:paraId="7257185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245" w:type="dxa"/>
            <w:tcBorders>
              <w:top w:val="single" w:sz="6" w:space="0" w:color="auto"/>
              <w:left w:val="single" w:sz="6" w:space="0" w:color="auto"/>
              <w:bottom w:val="single" w:sz="6" w:space="0" w:color="auto"/>
            </w:tcBorders>
          </w:tcPr>
          <w:p w14:paraId="124DDD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A70F23" w14:paraId="0C839E68" w14:textId="77777777" w:rsidTr="00A14F07">
        <w:trPr>
          <w:trHeight w:val="200"/>
        </w:trPr>
        <w:tc>
          <w:tcPr>
            <w:tcW w:w="5554" w:type="dxa"/>
            <w:tcBorders>
              <w:top w:val="single" w:sz="6" w:space="0" w:color="auto"/>
              <w:bottom w:val="single" w:sz="6" w:space="0" w:color="auto"/>
              <w:right w:val="single" w:sz="6" w:space="0" w:color="auto"/>
            </w:tcBorders>
          </w:tcPr>
          <w:p w14:paraId="6E00D4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245" w:type="dxa"/>
            <w:tcBorders>
              <w:top w:val="single" w:sz="6" w:space="0" w:color="auto"/>
              <w:left w:val="single" w:sz="6" w:space="0" w:color="auto"/>
              <w:bottom w:val="single" w:sz="6" w:space="0" w:color="auto"/>
            </w:tcBorders>
          </w:tcPr>
          <w:p w14:paraId="30E9984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A70F23" w14:paraId="48C338E8" w14:textId="77777777" w:rsidTr="00A14F07">
        <w:trPr>
          <w:trHeight w:val="200"/>
        </w:trPr>
        <w:tc>
          <w:tcPr>
            <w:tcW w:w="5554" w:type="dxa"/>
            <w:tcBorders>
              <w:top w:val="single" w:sz="6" w:space="0" w:color="auto"/>
              <w:bottom w:val="single" w:sz="6" w:space="0" w:color="auto"/>
              <w:right w:val="single" w:sz="6" w:space="0" w:color="auto"/>
            </w:tcBorders>
          </w:tcPr>
          <w:p w14:paraId="3060C1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245" w:type="dxa"/>
            <w:tcBorders>
              <w:top w:val="single" w:sz="6" w:space="0" w:color="auto"/>
              <w:left w:val="single" w:sz="6" w:space="0" w:color="auto"/>
              <w:bottom w:val="single" w:sz="6" w:space="0" w:color="auto"/>
            </w:tcBorders>
          </w:tcPr>
          <w:p w14:paraId="0AF088F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A70F23" w14:paraId="524CB52F" w14:textId="77777777" w:rsidTr="00A14F07">
        <w:trPr>
          <w:trHeight w:val="200"/>
        </w:trPr>
        <w:tc>
          <w:tcPr>
            <w:tcW w:w="5554" w:type="dxa"/>
            <w:tcBorders>
              <w:top w:val="single" w:sz="6" w:space="0" w:color="auto"/>
              <w:bottom w:val="single" w:sz="6" w:space="0" w:color="auto"/>
              <w:right w:val="single" w:sz="6" w:space="0" w:color="auto"/>
            </w:tcBorders>
          </w:tcPr>
          <w:p w14:paraId="046AF99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245" w:type="dxa"/>
            <w:tcBorders>
              <w:top w:val="single" w:sz="6" w:space="0" w:color="auto"/>
              <w:left w:val="single" w:sz="6" w:space="0" w:color="auto"/>
              <w:bottom w:val="single" w:sz="6" w:space="0" w:color="auto"/>
            </w:tcBorders>
          </w:tcPr>
          <w:p w14:paraId="16F50EF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A70F23" w14:paraId="3BFB016A" w14:textId="77777777" w:rsidTr="00A14F07">
        <w:trPr>
          <w:trHeight w:val="200"/>
        </w:trPr>
        <w:tc>
          <w:tcPr>
            <w:tcW w:w="5554" w:type="dxa"/>
            <w:tcBorders>
              <w:top w:val="single" w:sz="6" w:space="0" w:color="auto"/>
              <w:bottom w:val="single" w:sz="6" w:space="0" w:color="auto"/>
              <w:right w:val="single" w:sz="6" w:space="0" w:color="auto"/>
            </w:tcBorders>
          </w:tcPr>
          <w:p w14:paraId="63CFAB8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245" w:type="dxa"/>
            <w:tcBorders>
              <w:top w:val="single" w:sz="6" w:space="0" w:color="auto"/>
              <w:left w:val="single" w:sz="6" w:space="0" w:color="auto"/>
              <w:bottom w:val="single" w:sz="6" w:space="0" w:color="auto"/>
            </w:tcBorders>
          </w:tcPr>
          <w:p w14:paraId="30F469F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2B92996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3213C86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A70F23" w14:paraId="0AC3A8D6" w14:textId="77777777" w:rsidTr="00A14F07">
        <w:trPr>
          <w:trHeight w:val="200"/>
        </w:trPr>
        <w:tc>
          <w:tcPr>
            <w:tcW w:w="5554" w:type="dxa"/>
            <w:tcBorders>
              <w:top w:val="single" w:sz="6" w:space="0" w:color="auto"/>
              <w:bottom w:val="single" w:sz="6" w:space="0" w:color="auto"/>
              <w:right w:val="single" w:sz="6" w:space="0" w:color="auto"/>
            </w:tcBorders>
          </w:tcPr>
          <w:p w14:paraId="2772009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245" w:type="dxa"/>
            <w:tcBorders>
              <w:top w:val="single" w:sz="6" w:space="0" w:color="auto"/>
              <w:left w:val="single" w:sz="6" w:space="0" w:color="auto"/>
              <w:bottom w:val="single" w:sz="6" w:space="0" w:color="auto"/>
            </w:tcBorders>
          </w:tcPr>
          <w:p w14:paraId="5B8EA7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0F30DF6E"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60F82F9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2C46894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sectPr w:rsidR="00A70F23">
          <w:pgSz w:w="12240" w:h="15840"/>
          <w:pgMar w:top="570" w:right="720" w:bottom="570" w:left="720" w:header="708" w:footer="708" w:gutter="0"/>
          <w:cols w:space="720"/>
          <w:noEndnote/>
        </w:sectPr>
      </w:pPr>
    </w:p>
    <w:p w14:paraId="290D1EF8" w14:textId="77777777" w:rsidR="00A70F23" w:rsidRDefault="00000000" w:rsidP="00A14F07">
      <w:pPr>
        <w:pStyle w:val="1"/>
      </w:pPr>
      <w:bookmarkStart w:id="5" w:name="_Toc225590010"/>
      <w:r>
        <w:lastRenderedPageBreak/>
        <w:t>II. Інформація щодо капіталу та цінних паперів</w:t>
      </w:r>
      <w:bookmarkEnd w:id="5"/>
    </w:p>
    <w:p w14:paraId="7769D014" w14:textId="77777777" w:rsidR="00A70F23" w:rsidRDefault="00000000" w:rsidP="00A14F07">
      <w:pPr>
        <w:pStyle w:val="1"/>
      </w:pPr>
      <w:bookmarkStart w:id="6" w:name="_Toc225590011"/>
      <w:r>
        <w:rPr>
          <w:i/>
          <w:iCs/>
        </w:rPr>
        <w:t>1. Структура капіталу</w:t>
      </w:r>
      <w:bookmarkEnd w:id="6"/>
    </w:p>
    <w:tbl>
      <w:tblPr>
        <w:tblW w:w="15736"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992"/>
        <w:gridCol w:w="1276"/>
        <w:gridCol w:w="1134"/>
        <w:gridCol w:w="851"/>
        <w:gridCol w:w="8080"/>
        <w:gridCol w:w="1843"/>
        <w:gridCol w:w="992"/>
      </w:tblGrid>
      <w:tr w:rsidR="00A70F23" w14:paraId="15BA6AA7" w14:textId="77777777" w:rsidTr="00BC5EAF">
        <w:trPr>
          <w:trHeight w:val="200"/>
        </w:trPr>
        <w:tc>
          <w:tcPr>
            <w:tcW w:w="568" w:type="dxa"/>
            <w:tcBorders>
              <w:top w:val="single" w:sz="6" w:space="0" w:color="auto"/>
              <w:bottom w:val="single" w:sz="6" w:space="0" w:color="auto"/>
              <w:right w:val="single" w:sz="6" w:space="0" w:color="auto"/>
            </w:tcBorders>
            <w:vAlign w:val="center"/>
          </w:tcPr>
          <w:p w14:paraId="3160941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992" w:type="dxa"/>
            <w:tcBorders>
              <w:top w:val="single" w:sz="6" w:space="0" w:color="auto"/>
              <w:left w:val="single" w:sz="6" w:space="0" w:color="auto"/>
              <w:bottom w:val="single" w:sz="6" w:space="0" w:color="auto"/>
              <w:right w:val="single" w:sz="6" w:space="0" w:color="auto"/>
            </w:tcBorders>
            <w:vAlign w:val="center"/>
          </w:tcPr>
          <w:p w14:paraId="611EF85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7C294F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57CF9F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851" w:type="dxa"/>
            <w:tcBorders>
              <w:top w:val="single" w:sz="6" w:space="0" w:color="auto"/>
              <w:left w:val="single" w:sz="6" w:space="0" w:color="auto"/>
              <w:bottom w:val="single" w:sz="6" w:space="0" w:color="auto"/>
              <w:right w:val="single" w:sz="6" w:space="0" w:color="auto"/>
            </w:tcBorders>
            <w:vAlign w:val="center"/>
          </w:tcPr>
          <w:p w14:paraId="532330D2" w14:textId="77777777" w:rsidR="00A70F23" w:rsidRDefault="00000000" w:rsidP="00BC5EAF">
            <w:pPr>
              <w:widowControl w:val="0"/>
              <w:autoSpaceDE w:val="0"/>
              <w:autoSpaceDN w:val="0"/>
              <w:adjustRightInd w:val="0"/>
              <w:spacing w:after="0" w:line="240" w:lineRule="auto"/>
              <w:ind w:right="-110"/>
              <w:jc w:val="center"/>
              <w:rPr>
                <w:rFonts w:ascii="Times New Roman CYR" w:hAnsi="Times New Roman CYR" w:cs="Times New Roman CYR"/>
                <w:kern w:val="0"/>
              </w:rPr>
            </w:pPr>
            <w:r>
              <w:rPr>
                <w:rFonts w:ascii="Times New Roman CYR" w:hAnsi="Times New Roman CYR" w:cs="Times New Roman CYR"/>
                <w:kern w:val="0"/>
              </w:rPr>
              <w:t>Номі</w:t>
            </w:r>
            <w:r w:rsidR="00BC5EAF">
              <w:rPr>
                <w:rFonts w:ascii="Times New Roman CYR" w:hAnsi="Times New Roman CYR" w:cs="Times New Roman CYR"/>
                <w:kern w:val="0"/>
              </w:rPr>
              <w:t>-</w:t>
            </w:r>
            <w:r>
              <w:rPr>
                <w:rFonts w:ascii="Times New Roman CYR" w:hAnsi="Times New Roman CYR" w:cs="Times New Roman CYR"/>
                <w:kern w:val="0"/>
              </w:rPr>
              <w:t>нальна вар</w:t>
            </w:r>
            <w:r w:rsidR="00BC5EAF">
              <w:rPr>
                <w:rFonts w:ascii="Times New Roman CYR" w:hAnsi="Times New Roman CYR" w:cs="Times New Roman CYR"/>
                <w:kern w:val="0"/>
              </w:rPr>
              <w:t>-</w:t>
            </w:r>
            <w:r>
              <w:rPr>
                <w:rFonts w:ascii="Times New Roman CYR" w:hAnsi="Times New Roman CYR" w:cs="Times New Roman CYR"/>
                <w:kern w:val="0"/>
              </w:rPr>
              <w:t>тість, грн</w:t>
            </w:r>
          </w:p>
        </w:tc>
        <w:tc>
          <w:tcPr>
            <w:tcW w:w="8080" w:type="dxa"/>
            <w:tcBorders>
              <w:top w:val="single" w:sz="6" w:space="0" w:color="auto"/>
              <w:left w:val="single" w:sz="6" w:space="0" w:color="auto"/>
              <w:bottom w:val="single" w:sz="6" w:space="0" w:color="auto"/>
              <w:right w:val="single" w:sz="6" w:space="0" w:color="auto"/>
            </w:tcBorders>
            <w:vAlign w:val="center"/>
          </w:tcPr>
          <w:p w14:paraId="0814D28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1843" w:type="dxa"/>
            <w:tcBorders>
              <w:top w:val="single" w:sz="6" w:space="0" w:color="auto"/>
              <w:left w:val="single" w:sz="6" w:space="0" w:color="auto"/>
              <w:bottom w:val="single" w:sz="6" w:space="0" w:color="auto"/>
              <w:right w:val="single" w:sz="6" w:space="0" w:color="auto"/>
            </w:tcBorders>
            <w:vAlign w:val="center"/>
          </w:tcPr>
          <w:p w14:paraId="21DDC1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w:t>
            </w:r>
            <w:r w:rsidRPr="00BC5EAF">
              <w:rPr>
                <w:rFonts w:ascii="Times New Roman CYR" w:hAnsi="Times New Roman CYR" w:cs="Times New Roman CYR"/>
                <w:kern w:val="0"/>
                <w:sz w:val="20"/>
                <w:szCs w:val="20"/>
              </w:rPr>
              <w:t>або допуску до торгів на організованих ринках капіталу</w:t>
            </w:r>
          </w:p>
        </w:tc>
        <w:tc>
          <w:tcPr>
            <w:tcW w:w="992" w:type="dxa"/>
            <w:tcBorders>
              <w:top w:val="single" w:sz="6" w:space="0" w:color="auto"/>
              <w:left w:val="single" w:sz="6" w:space="0" w:color="auto"/>
              <w:bottom w:val="single" w:sz="6" w:space="0" w:color="auto"/>
            </w:tcBorders>
            <w:vAlign w:val="center"/>
          </w:tcPr>
          <w:p w14:paraId="534EEBD7" w14:textId="77777777" w:rsidR="00A70F23" w:rsidRPr="00BC5EAF"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C5EAF">
              <w:rPr>
                <w:rFonts w:ascii="Times New Roman CYR" w:hAnsi="Times New Roman CYR" w:cs="Times New Roman CYR"/>
                <w:kern w:val="0"/>
                <w:sz w:val="20"/>
                <w:szCs w:val="20"/>
              </w:rPr>
              <w:t>Облік часток особи в обліковій системі часток</w:t>
            </w:r>
          </w:p>
        </w:tc>
      </w:tr>
      <w:tr w:rsidR="00A70F23" w14:paraId="3196B350" w14:textId="77777777" w:rsidTr="00BC5EAF">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14:paraId="2B9A507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992" w:type="dxa"/>
            <w:tcBorders>
              <w:top w:val="single" w:sz="6" w:space="0" w:color="auto"/>
              <w:left w:val="single" w:sz="6" w:space="0" w:color="auto"/>
              <w:bottom w:val="single" w:sz="6" w:space="0" w:color="auto"/>
              <w:right w:val="single" w:sz="6" w:space="0" w:color="auto"/>
            </w:tcBorders>
            <w:vAlign w:val="center"/>
          </w:tcPr>
          <w:p w14:paraId="5A0D261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276" w:type="dxa"/>
            <w:tcBorders>
              <w:top w:val="single" w:sz="6" w:space="0" w:color="auto"/>
              <w:left w:val="single" w:sz="6" w:space="0" w:color="auto"/>
              <w:bottom w:val="single" w:sz="6" w:space="0" w:color="auto"/>
              <w:right w:val="single" w:sz="6" w:space="0" w:color="auto"/>
            </w:tcBorders>
            <w:vAlign w:val="center"/>
          </w:tcPr>
          <w:p w14:paraId="457A2F4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134" w:type="dxa"/>
            <w:tcBorders>
              <w:top w:val="single" w:sz="6" w:space="0" w:color="auto"/>
              <w:left w:val="single" w:sz="6" w:space="0" w:color="auto"/>
              <w:bottom w:val="single" w:sz="6" w:space="0" w:color="auto"/>
              <w:right w:val="single" w:sz="6" w:space="0" w:color="auto"/>
            </w:tcBorders>
            <w:vAlign w:val="center"/>
          </w:tcPr>
          <w:p w14:paraId="7B75374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851" w:type="dxa"/>
            <w:tcBorders>
              <w:top w:val="single" w:sz="6" w:space="0" w:color="auto"/>
              <w:left w:val="single" w:sz="6" w:space="0" w:color="auto"/>
              <w:bottom w:val="single" w:sz="6" w:space="0" w:color="auto"/>
              <w:right w:val="single" w:sz="6" w:space="0" w:color="auto"/>
            </w:tcBorders>
            <w:vAlign w:val="center"/>
          </w:tcPr>
          <w:p w14:paraId="5AD648E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8080" w:type="dxa"/>
            <w:tcBorders>
              <w:top w:val="single" w:sz="6" w:space="0" w:color="auto"/>
              <w:left w:val="single" w:sz="6" w:space="0" w:color="auto"/>
              <w:bottom w:val="single" w:sz="6" w:space="0" w:color="auto"/>
              <w:right w:val="single" w:sz="6" w:space="0" w:color="auto"/>
            </w:tcBorders>
            <w:vAlign w:val="center"/>
          </w:tcPr>
          <w:p w14:paraId="69B7A30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843" w:type="dxa"/>
            <w:tcBorders>
              <w:top w:val="single" w:sz="6" w:space="0" w:color="auto"/>
              <w:left w:val="single" w:sz="6" w:space="0" w:color="auto"/>
              <w:bottom w:val="single" w:sz="6" w:space="0" w:color="auto"/>
              <w:right w:val="single" w:sz="6" w:space="0" w:color="auto"/>
            </w:tcBorders>
            <w:vAlign w:val="center"/>
          </w:tcPr>
          <w:p w14:paraId="44F7217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992" w:type="dxa"/>
            <w:tcBorders>
              <w:top w:val="single" w:sz="6" w:space="0" w:color="auto"/>
              <w:left w:val="single" w:sz="6" w:space="0" w:color="auto"/>
              <w:bottom w:val="single" w:sz="6" w:space="0" w:color="auto"/>
            </w:tcBorders>
            <w:vAlign w:val="center"/>
          </w:tcPr>
          <w:p w14:paraId="57CB696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A70F23" w14:paraId="7BBC8E0D" w14:textId="77777777" w:rsidTr="00BC5EAF">
        <w:trPr>
          <w:trHeight w:val="300"/>
        </w:trPr>
        <w:tc>
          <w:tcPr>
            <w:tcW w:w="568" w:type="dxa"/>
            <w:tcBorders>
              <w:top w:val="single" w:sz="6" w:space="0" w:color="auto"/>
              <w:bottom w:val="single" w:sz="6" w:space="0" w:color="auto"/>
              <w:right w:val="single" w:sz="6" w:space="0" w:color="auto"/>
            </w:tcBorders>
          </w:tcPr>
          <w:p w14:paraId="7D69CE5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992" w:type="dxa"/>
            <w:tcBorders>
              <w:top w:val="single" w:sz="6" w:space="0" w:color="auto"/>
              <w:left w:val="single" w:sz="6" w:space="0" w:color="auto"/>
              <w:bottom w:val="single" w:sz="6" w:space="0" w:color="auto"/>
              <w:right w:val="single" w:sz="6" w:space="0" w:color="auto"/>
            </w:tcBorders>
          </w:tcPr>
          <w:p w14:paraId="5F1CD37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6FEA4922" w14:textId="77777777" w:rsidR="00A70F23" w:rsidRDefault="00000000" w:rsidP="00BC5EAF">
            <w:pPr>
              <w:widowControl w:val="0"/>
              <w:autoSpaceDE w:val="0"/>
              <w:autoSpaceDN w:val="0"/>
              <w:adjustRightInd w:val="0"/>
              <w:spacing w:after="0" w:line="240" w:lineRule="auto"/>
              <w:ind w:right="-114"/>
              <w:jc w:val="center"/>
              <w:rPr>
                <w:rFonts w:ascii="Times New Roman CYR" w:hAnsi="Times New Roman CYR" w:cs="Times New Roman CYR"/>
                <w:kern w:val="0"/>
              </w:rPr>
            </w:pPr>
            <w:r>
              <w:rPr>
                <w:rFonts w:ascii="Times New Roman CYR" w:hAnsi="Times New Roman CYR" w:cs="Times New Roman CYR"/>
                <w:kern w:val="0"/>
              </w:rPr>
              <w:t>216/24/1/99</w:t>
            </w:r>
          </w:p>
        </w:tc>
        <w:tc>
          <w:tcPr>
            <w:tcW w:w="1134" w:type="dxa"/>
            <w:tcBorders>
              <w:top w:val="single" w:sz="6" w:space="0" w:color="auto"/>
              <w:left w:val="single" w:sz="6" w:space="0" w:color="auto"/>
              <w:bottom w:val="single" w:sz="6" w:space="0" w:color="auto"/>
              <w:right w:val="single" w:sz="6" w:space="0" w:color="auto"/>
            </w:tcBorders>
          </w:tcPr>
          <w:p w14:paraId="0A049E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851" w:type="dxa"/>
            <w:tcBorders>
              <w:top w:val="single" w:sz="6" w:space="0" w:color="auto"/>
              <w:left w:val="single" w:sz="6" w:space="0" w:color="auto"/>
              <w:bottom w:val="single" w:sz="6" w:space="0" w:color="auto"/>
              <w:right w:val="single" w:sz="6" w:space="0" w:color="auto"/>
            </w:tcBorders>
          </w:tcPr>
          <w:p w14:paraId="6E4840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8080" w:type="dxa"/>
            <w:tcBorders>
              <w:top w:val="single" w:sz="6" w:space="0" w:color="auto"/>
              <w:left w:val="single" w:sz="6" w:space="0" w:color="auto"/>
              <w:bottom w:val="single" w:sz="6" w:space="0" w:color="auto"/>
              <w:right w:val="single" w:sz="6" w:space="0" w:color="auto"/>
            </w:tcBorders>
          </w:tcPr>
          <w:p w14:paraId="64DE0B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Товариства - власники простих iменних акцiй мають права на:</w:t>
            </w:r>
          </w:p>
          <w:p w14:paraId="356AC65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 участь в управлiннi Товариством;</w:t>
            </w:r>
          </w:p>
          <w:p w14:paraId="5C48104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 отримання дивiдендiв;</w:t>
            </w:r>
          </w:p>
          <w:p w14:paraId="53A6879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 отримання у разi лiквiдацiї Товариства частини його майна або вартостi частини майна Товариства;</w:t>
            </w:r>
          </w:p>
          <w:p w14:paraId="36AC33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отримання iнформацiї про господарську дiяльнiсть Товариства;</w:t>
            </w:r>
          </w:p>
          <w:p w14:paraId="07463CF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2C9D015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використання переважного права на придбання додатково випущених акцiй Товариства при приватному розмiщеннi акцiй.</w:t>
            </w:r>
          </w:p>
          <w:p w14:paraId="1E49DA0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123EDDF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Товариства зобов'язанi:</w:t>
            </w:r>
          </w:p>
          <w:p w14:paraId="10D6443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iнших внутрiшнiх документiв Товариства; </w:t>
            </w:r>
          </w:p>
          <w:p w14:paraId="0704CD8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виконувати рiшення Загальних зборiв акцiонерiв, iнших органiв Товариства; </w:t>
            </w:r>
          </w:p>
          <w:p w14:paraId="5E4C6C3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виконувати свої зобов'язання перед Товариством, у тому числi пов'язанi з майновою участю; </w:t>
            </w:r>
          </w:p>
          <w:p w14:paraId="34E01CC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не розголошувати комерцiйну таємницю та конфiденцiйну iнформацiю про дiяльнiсть Товариства;</w:t>
            </w:r>
          </w:p>
          <w:p w14:paraId="14BBB00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7F5C611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виконувати iншi обов'язки, якщо це передбачено чинним законодавством України.</w:t>
            </w:r>
          </w:p>
        </w:tc>
        <w:tc>
          <w:tcPr>
            <w:tcW w:w="1843" w:type="dxa"/>
            <w:tcBorders>
              <w:top w:val="single" w:sz="6" w:space="0" w:color="auto"/>
              <w:left w:val="single" w:sz="6" w:space="0" w:color="auto"/>
              <w:bottom w:val="single" w:sz="6" w:space="0" w:color="auto"/>
              <w:right w:val="single" w:sz="6" w:space="0" w:color="auto"/>
            </w:tcBorders>
          </w:tcPr>
          <w:p w14:paraId="1606A9A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Публiчна пропозицiя вiдсутня, допуск до торгiв на фондовiй бiржi в частинi включення до бiржового реєстру вiдсутнiй.</w:t>
            </w:r>
          </w:p>
        </w:tc>
        <w:tc>
          <w:tcPr>
            <w:tcW w:w="992" w:type="dxa"/>
            <w:tcBorders>
              <w:top w:val="single" w:sz="6" w:space="0" w:color="auto"/>
              <w:left w:val="single" w:sz="6" w:space="0" w:color="auto"/>
              <w:bottom w:val="single" w:sz="6" w:space="0" w:color="auto"/>
            </w:tcBorders>
          </w:tcPr>
          <w:p w14:paraId="18A7E30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0BA2901F" w14:textId="77777777" w:rsidR="00A70F23" w:rsidRDefault="00000000" w:rsidP="00A14F07">
      <w:pPr>
        <w:pStyle w:val="1"/>
      </w:pPr>
      <w:bookmarkStart w:id="7" w:name="_Toc225590012"/>
      <w:r>
        <w:lastRenderedPageBreak/>
        <w:t>3. Цінні папери</w:t>
      </w:r>
      <w:bookmarkEnd w:id="7"/>
    </w:p>
    <w:p w14:paraId="767FB16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A70F23" w14:paraId="1C6FDF6C" w14:textId="77777777">
        <w:trPr>
          <w:trHeight w:val="200"/>
        </w:trPr>
        <w:tc>
          <w:tcPr>
            <w:tcW w:w="1250" w:type="dxa"/>
            <w:tcBorders>
              <w:top w:val="single" w:sz="6" w:space="0" w:color="auto"/>
              <w:bottom w:val="single" w:sz="6" w:space="0" w:color="auto"/>
              <w:right w:val="single" w:sz="6" w:space="0" w:color="auto"/>
            </w:tcBorders>
            <w:vAlign w:val="center"/>
          </w:tcPr>
          <w:p w14:paraId="1BC69D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D8E8DB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0E0468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46FF869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3DAE98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03DD35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EE238C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7A9FC2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F3AF1F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36107A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A70F23" w14:paraId="252908F5" w14:textId="77777777">
        <w:trPr>
          <w:trHeight w:val="200"/>
        </w:trPr>
        <w:tc>
          <w:tcPr>
            <w:tcW w:w="1250" w:type="dxa"/>
            <w:tcBorders>
              <w:top w:val="single" w:sz="6" w:space="0" w:color="auto"/>
              <w:bottom w:val="single" w:sz="6" w:space="0" w:color="auto"/>
              <w:right w:val="single" w:sz="6" w:space="0" w:color="auto"/>
            </w:tcBorders>
            <w:vAlign w:val="center"/>
          </w:tcPr>
          <w:p w14:paraId="0ADB03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0F2ED4C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12A68ED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1AC1D9A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19C8449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32FD56E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3BFB151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2A65BA6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1BADA69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6FDDA5A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A70F23" w14:paraId="797307DD" w14:textId="77777777">
        <w:trPr>
          <w:trHeight w:val="200"/>
        </w:trPr>
        <w:tc>
          <w:tcPr>
            <w:tcW w:w="1250" w:type="dxa"/>
            <w:tcBorders>
              <w:top w:val="single" w:sz="6" w:space="0" w:color="auto"/>
              <w:bottom w:val="single" w:sz="6" w:space="0" w:color="auto"/>
              <w:right w:val="single" w:sz="6" w:space="0" w:color="auto"/>
            </w:tcBorders>
          </w:tcPr>
          <w:p w14:paraId="32495A4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1350" w:type="dxa"/>
            <w:tcBorders>
              <w:top w:val="single" w:sz="6" w:space="0" w:color="auto"/>
              <w:left w:val="single" w:sz="6" w:space="0" w:color="auto"/>
              <w:bottom w:val="single" w:sz="6" w:space="0" w:color="auto"/>
              <w:right w:val="single" w:sz="6" w:space="0" w:color="auto"/>
            </w:tcBorders>
          </w:tcPr>
          <w:p w14:paraId="4318FCE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400" w:type="dxa"/>
            <w:tcBorders>
              <w:top w:val="single" w:sz="6" w:space="0" w:color="auto"/>
              <w:left w:val="single" w:sz="6" w:space="0" w:color="auto"/>
              <w:bottom w:val="single" w:sz="6" w:space="0" w:color="auto"/>
              <w:right w:val="single" w:sz="6" w:space="0" w:color="auto"/>
            </w:tcBorders>
          </w:tcPr>
          <w:p w14:paraId="30AB231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306D851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1600" w:type="dxa"/>
            <w:tcBorders>
              <w:top w:val="single" w:sz="6" w:space="0" w:color="auto"/>
              <w:left w:val="single" w:sz="6" w:space="0" w:color="auto"/>
              <w:bottom w:val="single" w:sz="6" w:space="0" w:color="auto"/>
              <w:right w:val="single" w:sz="6" w:space="0" w:color="auto"/>
            </w:tcBorders>
          </w:tcPr>
          <w:p w14:paraId="7497A07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7F4D32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65516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094BE65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00" w:type="dxa"/>
            <w:tcBorders>
              <w:top w:val="single" w:sz="6" w:space="0" w:color="auto"/>
              <w:left w:val="single" w:sz="6" w:space="0" w:color="auto"/>
              <w:bottom w:val="single" w:sz="6" w:space="0" w:color="auto"/>
              <w:right w:val="single" w:sz="6" w:space="0" w:color="auto"/>
            </w:tcBorders>
          </w:tcPr>
          <w:p w14:paraId="3FCF7A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700" w:type="dxa"/>
            <w:tcBorders>
              <w:top w:val="single" w:sz="6" w:space="0" w:color="auto"/>
              <w:left w:val="single" w:sz="6" w:space="0" w:color="auto"/>
              <w:bottom w:val="single" w:sz="6" w:space="0" w:color="auto"/>
            </w:tcBorders>
          </w:tcPr>
          <w:p w14:paraId="1597BE7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A70F23" w14:paraId="251FE4E2" w14:textId="77777777">
        <w:trPr>
          <w:trHeight w:val="200"/>
        </w:trPr>
        <w:tc>
          <w:tcPr>
            <w:tcW w:w="2600" w:type="dxa"/>
            <w:gridSpan w:val="2"/>
            <w:tcBorders>
              <w:top w:val="single" w:sz="6" w:space="0" w:color="auto"/>
              <w:bottom w:val="single" w:sz="6" w:space="0" w:color="auto"/>
              <w:right w:val="single" w:sz="6" w:space="0" w:color="auto"/>
            </w:tcBorders>
          </w:tcPr>
          <w:p w14:paraId="4D01964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0F0134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внутрiшнiх та зовнiшнiх ринках цiнних паперiв торгiвля цiнними паперами емiтента не велась, фактiв лiстингу/делiстингу його цiнних паперiв не було, додаткова емiсiя цiнних паперiв не проводилась. Викупу/реалiзацiї/анулювання власних акцiй не було. Свiдоцтво про реєстрацiю випуску акцiй видано 29.08.2011 на замiну свiдоцтва № 216/24/1/99 з датою видачi 05.07.2010 у зв'язку зi змiною найменування емiтента.</w:t>
            </w:r>
          </w:p>
        </w:tc>
      </w:tr>
    </w:tbl>
    <w:p w14:paraId="539C6906"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3275EA7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A70F23" w14:paraId="18CC8E96" w14:textId="77777777">
        <w:trPr>
          <w:trHeight w:val="200"/>
        </w:trPr>
        <w:tc>
          <w:tcPr>
            <w:tcW w:w="3850" w:type="dxa"/>
            <w:tcBorders>
              <w:top w:val="single" w:sz="6" w:space="0" w:color="auto"/>
              <w:bottom w:val="single" w:sz="6" w:space="0" w:color="auto"/>
              <w:right w:val="single" w:sz="6" w:space="0" w:color="auto"/>
            </w:tcBorders>
            <w:vAlign w:val="center"/>
          </w:tcPr>
          <w:p w14:paraId="70B199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84940D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5D487BA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0BC747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A70F23" w14:paraId="37641E13" w14:textId="77777777">
        <w:trPr>
          <w:trHeight w:val="200"/>
        </w:trPr>
        <w:tc>
          <w:tcPr>
            <w:tcW w:w="3850" w:type="dxa"/>
            <w:tcBorders>
              <w:top w:val="single" w:sz="6" w:space="0" w:color="auto"/>
              <w:bottom w:val="single" w:sz="6" w:space="0" w:color="auto"/>
              <w:right w:val="single" w:sz="6" w:space="0" w:color="auto"/>
            </w:tcBorders>
            <w:vAlign w:val="center"/>
          </w:tcPr>
          <w:p w14:paraId="7A86E16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23827FF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607311B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397ACF0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70F23" w14:paraId="7B6BD887" w14:textId="77777777">
        <w:trPr>
          <w:trHeight w:val="200"/>
        </w:trPr>
        <w:tc>
          <w:tcPr>
            <w:tcW w:w="3850" w:type="dxa"/>
            <w:tcBorders>
              <w:top w:val="single" w:sz="6" w:space="0" w:color="auto"/>
              <w:bottom w:val="single" w:sz="6" w:space="0" w:color="auto"/>
              <w:right w:val="single" w:sz="6" w:space="0" w:color="auto"/>
            </w:tcBorders>
          </w:tcPr>
          <w:p w14:paraId="16E2880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3850" w:type="dxa"/>
            <w:tcBorders>
              <w:top w:val="single" w:sz="6" w:space="0" w:color="auto"/>
              <w:left w:val="single" w:sz="6" w:space="0" w:color="auto"/>
              <w:bottom w:val="single" w:sz="6" w:space="0" w:color="auto"/>
              <w:right w:val="single" w:sz="6" w:space="0" w:color="auto"/>
            </w:tcBorders>
          </w:tcPr>
          <w:p w14:paraId="0B897F8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2396095</w:t>
            </w:r>
          </w:p>
        </w:tc>
        <w:tc>
          <w:tcPr>
            <w:tcW w:w="3850" w:type="dxa"/>
            <w:tcBorders>
              <w:top w:val="single" w:sz="6" w:space="0" w:color="auto"/>
              <w:left w:val="single" w:sz="6" w:space="0" w:color="auto"/>
              <w:bottom w:val="single" w:sz="6" w:space="0" w:color="auto"/>
              <w:right w:val="single" w:sz="6" w:space="0" w:color="auto"/>
            </w:tcBorders>
          </w:tcPr>
          <w:p w14:paraId="34EE827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3D0ECA1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3182505</w:t>
            </w:r>
          </w:p>
        </w:tc>
      </w:tr>
    </w:tbl>
    <w:p w14:paraId="735E9CC4"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0FB0F06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A70F23" w14:paraId="5514011B" w14:textId="77777777">
        <w:trPr>
          <w:trHeight w:val="300"/>
        </w:trPr>
        <w:tc>
          <w:tcPr>
            <w:tcW w:w="1500" w:type="dxa"/>
            <w:tcBorders>
              <w:top w:val="single" w:sz="6" w:space="0" w:color="auto"/>
              <w:bottom w:val="single" w:sz="6" w:space="0" w:color="auto"/>
              <w:right w:val="single" w:sz="6" w:space="0" w:color="auto"/>
            </w:tcBorders>
            <w:vAlign w:val="center"/>
          </w:tcPr>
          <w:p w14:paraId="1204951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4D840C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739558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D92E9F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826A55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DA1B0B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F04C8C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597368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A70F23" w14:paraId="4D9E5D61" w14:textId="77777777">
        <w:trPr>
          <w:trHeight w:val="300"/>
        </w:trPr>
        <w:tc>
          <w:tcPr>
            <w:tcW w:w="1500" w:type="dxa"/>
            <w:tcBorders>
              <w:top w:val="single" w:sz="6" w:space="0" w:color="auto"/>
              <w:bottom w:val="single" w:sz="6" w:space="0" w:color="auto"/>
              <w:right w:val="single" w:sz="6" w:space="0" w:color="auto"/>
            </w:tcBorders>
            <w:vAlign w:val="center"/>
          </w:tcPr>
          <w:p w14:paraId="7B7B52C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4522B02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ECD5DC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0793745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3EE1CC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776D11C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2E4FA30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402E5C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A70F23" w14:paraId="64841D34" w14:textId="77777777">
        <w:trPr>
          <w:trHeight w:val="300"/>
        </w:trPr>
        <w:tc>
          <w:tcPr>
            <w:tcW w:w="1500" w:type="dxa"/>
            <w:tcBorders>
              <w:top w:val="single" w:sz="6" w:space="0" w:color="auto"/>
              <w:bottom w:val="single" w:sz="6" w:space="0" w:color="auto"/>
              <w:right w:val="single" w:sz="6" w:space="0" w:color="auto"/>
            </w:tcBorders>
          </w:tcPr>
          <w:p w14:paraId="4F7140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2000" w:type="dxa"/>
            <w:tcBorders>
              <w:top w:val="single" w:sz="6" w:space="0" w:color="auto"/>
              <w:left w:val="single" w:sz="6" w:space="0" w:color="auto"/>
              <w:bottom w:val="single" w:sz="6" w:space="0" w:color="auto"/>
              <w:right w:val="single" w:sz="6" w:space="0" w:color="auto"/>
            </w:tcBorders>
          </w:tcPr>
          <w:p w14:paraId="46CE293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000" w:type="dxa"/>
            <w:tcBorders>
              <w:top w:val="single" w:sz="6" w:space="0" w:color="auto"/>
              <w:left w:val="single" w:sz="6" w:space="0" w:color="auto"/>
              <w:bottom w:val="single" w:sz="6" w:space="0" w:color="auto"/>
              <w:right w:val="single" w:sz="6" w:space="0" w:color="auto"/>
            </w:tcBorders>
          </w:tcPr>
          <w:p w14:paraId="6E1116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2000" w:type="dxa"/>
            <w:tcBorders>
              <w:top w:val="single" w:sz="6" w:space="0" w:color="auto"/>
              <w:left w:val="single" w:sz="6" w:space="0" w:color="auto"/>
              <w:bottom w:val="single" w:sz="6" w:space="0" w:color="auto"/>
              <w:right w:val="single" w:sz="6" w:space="0" w:color="auto"/>
            </w:tcBorders>
          </w:tcPr>
          <w:p w14:paraId="20952FF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2100" w:type="dxa"/>
            <w:tcBorders>
              <w:top w:val="single" w:sz="6" w:space="0" w:color="auto"/>
              <w:left w:val="single" w:sz="6" w:space="0" w:color="auto"/>
              <w:bottom w:val="single" w:sz="6" w:space="0" w:color="auto"/>
              <w:right w:val="single" w:sz="6" w:space="0" w:color="auto"/>
            </w:tcBorders>
          </w:tcPr>
          <w:p w14:paraId="165D88D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500" w:type="dxa"/>
            <w:tcBorders>
              <w:top w:val="single" w:sz="6" w:space="0" w:color="auto"/>
              <w:left w:val="single" w:sz="6" w:space="0" w:color="auto"/>
              <w:bottom w:val="single" w:sz="6" w:space="0" w:color="auto"/>
              <w:right w:val="single" w:sz="6" w:space="0" w:color="auto"/>
            </w:tcBorders>
          </w:tcPr>
          <w:p w14:paraId="1D5895B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2 396 095</w:t>
            </w:r>
          </w:p>
        </w:tc>
        <w:tc>
          <w:tcPr>
            <w:tcW w:w="1500" w:type="dxa"/>
            <w:tcBorders>
              <w:top w:val="single" w:sz="6" w:space="0" w:color="auto"/>
              <w:left w:val="single" w:sz="6" w:space="0" w:color="auto"/>
              <w:bottom w:val="single" w:sz="6" w:space="0" w:color="auto"/>
              <w:right w:val="single" w:sz="6" w:space="0" w:color="auto"/>
            </w:tcBorders>
          </w:tcPr>
          <w:p w14:paraId="6A73C0D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75B965D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796983B2" w14:textId="77777777">
        <w:trPr>
          <w:trHeight w:val="300"/>
        </w:trPr>
        <w:tc>
          <w:tcPr>
            <w:tcW w:w="1500" w:type="dxa"/>
            <w:tcBorders>
              <w:top w:val="single" w:sz="6" w:space="0" w:color="auto"/>
              <w:bottom w:val="single" w:sz="6" w:space="0" w:color="auto"/>
              <w:right w:val="single" w:sz="6" w:space="0" w:color="auto"/>
            </w:tcBorders>
          </w:tcPr>
          <w:p w14:paraId="3B612DB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1A24309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неголосуючих акцiй</w:t>
            </w:r>
          </w:p>
        </w:tc>
      </w:tr>
    </w:tbl>
    <w:p w14:paraId="5FEE3840"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50F0E15D"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sectPr w:rsidR="00A70F23">
          <w:pgSz w:w="16837" w:h="11905" w:orient="landscape"/>
          <w:pgMar w:top="570" w:right="720" w:bottom="570" w:left="720" w:header="708" w:footer="708" w:gutter="0"/>
          <w:cols w:space="720"/>
          <w:noEndnote/>
        </w:sectPr>
      </w:pPr>
    </w:p>
    <w:p w14:paraId="44029F20" w14:textId="77777777" w:rsidR="00A70F23" w:rsidRDefault="00000000" w:rsidP="00A14F07">
      <w:pPr>
        <w:pStyle w:val="1"/>
      </w:pPr>
      <w:bookmarkStart w:id="8" w:name="_Toc225590013"/>
      <w:r>
        <w:lastRenderedPageBreak/>
        <w:t>III. Фінансова інформація</w:t>
      </w:r>
      <w:bookmarkEnd w:id="8"/>
    </w:p>
    <w:p w14:paraId="339F6F82" w14:textId="77777777" w:rsidR="00A70F23" w:rsidRDefault="00000000" w:rsidP="00A14F07">
      <w:pPr>
        <w:pStyle w:val="1"/>
      </w:pPr>
      <w:bookmarkStart w:id="9" w:name="_Toc225590014"/>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A70F23" w14:paraId="49EF8D89" w14:textId="77777777">
        <w:trPr>
          <w:trHeight w:val="300"/>
        </w:trPr>
        <w:tc>
          <w:tcPr>
            <w:tcW w:w="4020" w:type="dxa"/>
            <w:tcBorders>
              <w:top w:val="single" w:sz="6" w:space="0" w:color="auto"/>
              <w:bottom w:val="single" w:sz="6" w:space="0" w:color="auto"/>
              <w:right w:val="single" w:sz="6" w:space="0" w:color="auto"/>
            </w:tcBorders>
            <w:vAlign w:val="center"/>
          </w:tcPr>
          <w:p w14:paraId="0685A2C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4FC14F0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601B0F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A70F23" w14:paraId="11EB4043" w14:textId="77777777">
        <w:trPr>
          <w:trHeight w:val="300"/>
        </w:trPr>
        <w:tc>
          <w:tcPr>
            <w:tcW w:w="4020" w:type="dxa"/>
            <w:tcBorders>
              <w:top w:val="single" w:sz="6" w:space="0" w:color="auto"/>
              <w:bottom w:val="single" w:sz="6" w:space="0" w:color="auto"/>
              <w:right w:val="single" w:sz="6" w:space="0" w:color="auto"/>
            </w:tcBorders>
            <w:vAlign w:val="center"/>
          </w:tcPr>
          <w:p w14:paraId="0615A06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06B67A6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2181F6F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A70F23" w14:paraId="62230348" w14:textId="77777777">
        <w:trPr>
          <w:trHeight w:val="300"/>
        </w:trPr>
        <w:tc>
          <w:tcPr>
            <w:tcW w:w="4020" w:type="dxa"/>
            <w:tcBorders>
              <w:top w:val="single" w:sz="6" w:space="0" w:color="auto"/>
              <w:bottom w:val="single" w:sz="6" w:space="0" w:color="auto"/>
              <w:right w:val="single" w:sz="6" w:space="0" w:color="auto"/>
            </w:tcBorders>
          </w:tcPr>
          <w:p w14:paraId="090D13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55B0C73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366,6</w:t>
            </w:r>
          </w:p>
        </w:tc>
        <w:tc>
          <w:tcPr>
            <w:tcW w:w="2900" w:type="dxa"/>
            <w:tcBorders>
              <w:top w:val="single" w:sz="6" w:space="0" w:color="auto"/>
              <w:left w:val="single" w:sz="6" w:space="0" w:color="auto"/>
              <w:bottom w:val="single" w:sz="6" w:space="0" w:color="auto"/>
            </w:tcBorders>
          </w:tcPr>
          <w:p w14:paraId="79D7AD5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bl>
    <w:p w14:paraId="7441BF0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194AD354" w14:textId="77777777" w:rsidR="00A70F23" w:rsidRDefault="00000000" w:rsidP="00A14F07">
      <w:pPr>
        <w:pStyle w:val="1"/>
      </w:pPr>
      <w:bookmarkStart w:id="10" w:name="_Toc225590015"/>
      <w:r>
        <w:t>4. Твердження щодо річної інформації</w:t>
      </w:r>
      <w:bookmarkEnd w:id="10"/>
    </w:p>
    <w:p w14:paraId="6699F82F" w14:textId="77777777" w:rsidR="00A70F23" w:rsidRPr="00A14F07" w:rsidRDefault="00000000" w:rsidP="00A14F07">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висловлює офiцiйну позицiю, про те, що наскiльки йому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3BD30588" w14:textId="77777777" w:rsidR="00A70F23" w:rsidRPr="00A14F07" w:rsidRDefault="00000000" w:rsidP="00A14F07">
      <w:pPr>
        <w:pStyle w:val="1"/>
      </w:pPr>
      <w:bookmarkStart w:id="11" w:name="_Toc225590016"/>
      <w:r w:rsidRPr="00A14F07">
        <w:t>IV. Нефінансова інформація</w:t>
      </w:r>
      <w:bookmarkEnd w:id="11"/>
    </w:p>
    <w:p w14:paraId="2987FFCF" w14:textId="77777777" w:rsidR="00A70F23" w:rsidRPr="00A14F07" w:rsidRDefault="00000000" w:rsidP="00A14F07">
      <w:pPr>
        <w:pStyle w:val="1"/>
      </w:pPr>
      <w:bookmarkStart w:id="12" w:name="_Toc225590017"/>
      <w:r w:rsidRPr="00A14F07">
        <w:t>1. Звіт керівництва (звіт про управління)</w:t>
      </w:r>
      <w:bookmarkEnd w:id="12"/>
    </w:p>
    <w:p w14:paraId="616D740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3F09037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Порушень прав та законних iнтересiв акцiонерiв протягом 2025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 Наглядова рада скеровує виконавчий орган та здiйснює нагляд за його дiяльнiстю, а також затверджує всi рiшення, якi мають принципове значення i вiднесенi до її компетенцiї згiдно зi Статутом та Положенням про наглядову раду. У 2025 роцi наглядова рада планує продовжувати роботу з координацiї дiй виконавчого органу Товариства для вiдновлення господарської дiяльностi товариства та впровадження заходiв з метою покращення фiнансового стану Товариства.</w:t>
      </w:r>
    </w:p>
    <w:p w14:paraId="57D7AF2C"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67FFE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18D02CD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Звiтний 2025 рiк вiдзначався роботою в складних економiчних умовах. В попереднiх звiтних перiодах виробництво Товариства було зупинено, в зв'язку з проведенням реконструкцiї. По завершенню реконструкцiї товариство планувало вiдновити основну дiяльнiсть та здiйснювати господарську дiяльнiсть по виготовленню макаронних виробiв. Але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w:t>
      </w:r>
      <w:r>
        <w:rPr>
          <w:rFonts w:ascii="Times New Roman CYR" w:hAnsi="Times New Roman CYR" w:cs="Times New Roman CYR"/>
          <w:kern w:val="0"/>
          <w:sz w:val="24"/>
          <w:szCs w:val="24"/>
        </w:rPr>
        <w:lastRenderedPageBreak/>
        <w:t>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Пiдприємство зазнало значних фiзичних руйнувань пiд час активної фази воєнних дiй на Чернiгiвщинi, були пошкодженi вiкна, дверi, обладнання.  Нажаль Товариство вимушене було припинити роботи по реконструкцiї виробництва. При стабiлiзацiї ситуацiї в країнi i закiнченнi воєнних дiй Товариство планує вiдновити фiнансово-господарську дiяльнiсть, здолати збитковiсть i вийти на стабiльну прибутковiсть. За результатами фiнансово-господарської дiяльностi за 2025 рiк Товариством отримано збиток в розмiрi 46,7 тис.грн.</w:t>
      </w:r>
    </w:p>
    <w:p w14:paraId="0555D0C3"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367E5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6D999D9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макаронного виробництва вже бiльше 60-ти рокiв, у виглядi акцiонерного товариства - з 1996 року. </w:t>
      </w:r>
    </w:p>
    <w:p w14:paraId="3940208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листопада 1956 на базi артелi iм. Сталiна була створена макаронна фабрика потужнiстю 3 тис.тон макаронних виробiв на рiк. Протягом наступних рокiв внаслiдок технiчного переоснащення та повної  реконструкцiї пiдприємства потужнiсть пiдприємства  збiльшилася бiльше нiж вдвiчi. В 1990 роцi на фабрицi було встановлено швейцарське обладнання: лiнiю з виробництва довгих макаронних виробiв "Екстра". Планова потужнiсть пiдприємства на той час становила 23,2 тис.тонн продукцiї на рiк.</w:t>
      </w:r>
    </w:p>
    <w:p w14:paraId="6C2C66A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90-х роках фабрика, як i iншi пiдприємства галузi  пережила спад виробництва до 8 тис. тон виробiв на рiк i поступовий його пiдйом до рiвня 10 - 15 тис. тон у 1999 - 2001 рр. </w:t>
      </w:r>
    </w:p>
    <w:p w14:paraId="7E6B1AC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Фабрика може виготовляти широкий асортимент макаронних виробiв в рiзноманiтнiй розфасовцi для реалiзацiї в Українi та за її межами, що можуть реалiзовуватися фiрмовою та мiською торгiвлею. Один з прiоритетних напрямкiв Товариства - виробництво якiсних макаронних виробiв торгової марки "Тая". На фабрицi була впроваджена система HACCP (система управлiння безпекою харчових продуктiв).</w:t>
      </w:r>
    </w:p>
    <w:p w14:paraId="6DEF969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2018 роцi власниками було прийнято рiшення про зупинку пiдприємства для проведення реконструкцiї, внаслiдок чого, виробництво було зупинено, обладнання законсервовано, а бiльшiсть працiвникiв звiльнено за скороченням штату. Чинниками для прийняття такого рiшення стали: загальнi кризовi явища в економiцi, велика енергомiсткiсть виробничого обладнання, здороження енергоносiїв, висока конкуренцiя. Розпочата у 2018 роцi реконструкцiя мала на метi встановлення менш енергозатратного сучасного обладнання, що дозволило б виготовляти конкурентноспроможну продукцiю, але реконструкцiя була призупинена в зв'язу з введенням воєнного стану i  у звiтному перiодi так i не була вiдновлена. </w:t>
      </w:r>
    </w:p>
    <w:p w14:paraId="1B72002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7F7C4FB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Пiдприємство зазнало значних фiзичних руйнувань пiд час активної фази воєнних дiй на Чернiгiвщинi, були пошкодженi вiкна, дверi, обладнання. Керiвництво сподiвається, що пiсля завершення вiйни буде налагоджено механiзм компенсацiї втрат вiд вiйни за рахунок агресора. На вiдновленння Товариства  була залучена фiнансова допомога. Пiсля завершення активної фази бойових дiй на територiї мiста Товариство так i не змогло  вiдновити операцiйну дiяльнiсть.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5F0A721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кiнець звiтного перiоду активи товариства становили 8454 тис. грн., на початок звiтного перiоду - 8425,2 тис. грн.: збiльшилися на 28,8 тис. грн. (на 0,3%) в зв'язку з несуттєвим збiльшенням поточної дебiторської заборгованостi - на 35,2 тис. грн (на 6,33%), вiдбувся рост iнших поточних зобов'язань (фiнансова допомога на зворотнiй основi); власний капiтал зменшився за рахунок збитку, отриманого за </w:t>
      </w:r>
      <w:r>
        <w:rPr>
          <w:rFonts w:ascii="Times New Roman CYR" w:hAnsi="Times New Roman CYR" w:cs="Times New Roman CYR"/>
          <w:kern w:val="0"/>
          <w:sz w:val="24"/>
          <w:szCs w:val="24"/>
        </w:rPr>
        <w:lastRenderedPageBreak/>
        <w:t xml:space="preserve">результатами звiтного перiоду на 46,7 тис. грн (на 0,7 %) </w:t>
      </w:r>
    </w:p>
    <w:p w14:paraId="2EC71A0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Воєнний стан та бойовi дiї, постiйнi обстрiли негативно вплинули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273EFB5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363D7FF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7063F40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завершення початої реконструкцiї пiсля завершення воєнного стану, запуск виробництва, подолання збитковостi, та поступовий вихiд на стабiльну прибутковiсть.</w:t>
      </w:r>
    </w:p>
    <w:p w14:paraId="4594EE8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8FB05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C6D111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4F3643C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D3E72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F57177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2025 року не використовувались.</w:t>
      </w:r>
    </w:p>
    <w:p w14:paraId="3B2CCDE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E5142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2F42FD3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кредитний ризик. Керiвництво аналiзує та узгоджує полiтику управлiння кожним iз цих ризикiв, основнi принципи якої викладенi нижче. </w:t>
      </w:r>
    </w:p>
    <w:p w14:paraId="37F86FF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Ринковий ризик. В складi ринкового ризику Товариство розглядає  валютний ризик .</w:t>
      </w:r>
    </w:p>
    <w:p w14:paraId="50ECE3F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коливатиметься у результатi змiн курсiв обмiну валют. Пiдприємство пiддається валютному ризику, тому що у звiтному роцi здiйснювало валютнi операцiї i має валютнi залишки та заборгованостi. </w:t>
      </w:r>
    </w:p>
    <w:p w14:paraId="2AF1AD1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виникає у випадку невиконання контрагентами договiрних зобов'язань. Фiнансовi iнструменти, якi створюють суттєвi кредитнi ризики для Товариства - це грошовi кошти та дебiторська заборгованiсть. </w:t>
      </w:r>
    </w:p>
    <w:p w14:paraId="148AB7C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28B843E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4010BD4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Показники поточної лiквiдностi (вiдображають спiввiдношення оборотних активiв до суми поточних зобов'язань) на кiнець 2025 року становить 0,06, який знаходиться на рiвнi значно менше нормативного, що свiдчить про низьку платоспроможiсть Товариства. Поточнi зобов'язання забезпечуються поточними активами лише на 6,7% </w:t>
      </w:r>
    </w:p>
    <w:p w14:paraId="5D39D23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0E41584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7BE4514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010F784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1) звіт про корпоративне управління</w:t>
      </w:r>
    </w:p>
    <w:p w14:paraId="4984E62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A7F054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A70F23" w14:paraId="534A67EB" w14:textId="77777777" w:rsidTr="00A14F07">
        <w:trPr>
          <w:trHeight w:val="200"/>
        </w:trPr>
        <w:tc>
          <w:tcPr>
            <w:tcW w:w="4000" w:type="dxa"/>
            <w:tcBorders>
              <w:top w:val="single" w:sz="6" w:space="0" w:color="auto"/>
              <w:bottom w:val="single" w:sz="6" w:space="0" w:color="auto"/>
              <w:right w:val="single" w:sz="6" w:space="0" w:color="auto"/>
            </w:tcBorders>
            <w:vAlign w:val="center"/>
          </w:tcPr>
          <w:p w14:paraId="45FAF55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7A32EC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5A463AC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A70F23" w14:paraId="4CBD3BD0" w14:textId="77777777" w:rsidTr="00A14F07">
        <w:trPr>
          <w:trHeight w:val="200"/>
        </w:trPr>
        <w:tc>
          <w:tcPr>
            <w:tcW w:w="10657" w:type="dxa"/>
            <w:gridSpan w:val="3"/>
            <w:tcBorders>
              <w:top w:val="single" w:sz="6" w:space="0" w:color="auto"/>
              <w:bottom w:val="single" w:sz="6" w:space="0" w:color="auto"/>
            </w:tcBorders>
          </w:tcPr>
          <w:p w14:paraId="68818AF8"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A70F23" w14:paraId="0DD91792" w14:textId="77777777" w:rsidTr="00A14F07">
        <w:trPr>
          <w:trHeight w:val="200"/>
        </w:trPr>
        <w:tc>
          <w:tcPr>
            <w:tcW w:w="4000" w:type="dxa"/>
            <w:tcBorders>
              <w:top w:val="single" w:sz="6" w:space="0" w:color="auto"/>
              <w:bottom w:val="single" w:sz="6" w:space="0" w:color="auto"/>
              <w:right w:val="single" w:sz="6" w:space="0" w:color="auto"/>
            </w:tcBorders>
          </w:tcPr>
          <w:p w14:paraId="12AC6DB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7BFA90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68A2C7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A70F23" w14:paraId="65F419AF" w14:textId="77777777" w:rsidTr="00A14F07">
        <w:trPr>
          <w:trHeight w:val="200"/>
        </w:trPr>
        <w:tc>
          <w:tcPr>
            <w:tcW w:w="10657" w:type="dxa"/>
            <w:gridSpan w:val="3"/>
            <w:tcBorders>
              <w:top w:val="single" w:sz="6" w:space="0" w:color="auto"/>
              <w:bottom w:val="single" w:sz="6" w:space="0" w:color="auto"/>
            </w:tcBorders>
          </w:tcPr>
          <w:p w14:paraId="5C69E7F2"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A70F23" w14:paraId="685B5600" w14:textId="77777777" w:rsidTr="00A14F07">
        <w:trPr>
          <w:trHeight w:val="200"/>
        </w:trPr>
        <w:tc>
          <w:tcPr>
            <w:tcW w:w="4000" w:type="dxa"/>
            <w:tcBorders>
              <w:top w:val="single" w:sz="6" w:space="0" w:color="auto"/>
              <w:bottom w:val="single" w:sz="6" w:space="0" w:color="auto"/>
              <w:right w:val="single" w:sz="6" w:space="0" w:color="auto"/>
            </w:tcBorders>
          </w:tcPr>
          <w:p w14:paraId="608A488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340E64B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739FD3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14:paraId="76B33CA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w:t>
            </w:r>
            <w:r>
              <w:rPr>
                <w:rFonts w:ascii="Times New Roman CYR" w:hAnsi="Times New Roman CYR" w:cs="Times New Roman CYR"/>
                <w:kern w:val="0"/>
                <w:sz w:val="24"/>
                <w:szCs w:val="24"/>
              </w:rPr>
              <w:lastRenderedPageBreak/>
              <w:t xml:space="preserve">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552ADC89"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16F6A863" w14:textId="77777777" w:rsidTr="00A14F07">
        <w:trPr>
          <w:trHeight w:val="200"/>
        </w:trPr>
        <w:tc>
          <w:tcPr>
            <w:tcW w:w="4000" w:type="dxa"/>
            <w:tcBorders>
              <w:top w:val="single" w:sz="6" w:space="0" w:color="auto"/>
              <w:bottom w:val="single" w:sz="6" w:space="0" w:color="auto"/>
              <w:right w:val="single" w:sz="6" w:space="0" w:color="auto"/>
            </w:tcBorders>
          </w:tcPr>
          <w:p w14:paraId="12FF1CD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6002FC1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D8EB65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та внутрiшнiми нормативними документами передбачений однаковий обсяг прав акцiонерiв незалежно вiд кiлькостi акцiй, якими вони володiють. </w:t>
            </w:r>
          </w:p>
        </w:tc>
      </w:tr>
      <w:tr w:rsidR="00A70F23" w14:paraId="06EF4DA7" w14:textId="77777777" w:rsidTr="00A14F07">
        <w:trPr>
          <w:trHeight w:val="200"/>
        </w:trPr>
        <w:tc>
          <w:tcPr>
            <w:tcW w:w="10657" w:type="dxa"/>
            <w:gridSpan w:val="3"/>
            <w:tcBorders>
              <w:top w:val="single" w:sz="6" w:space="0" w:color="auto"/>
              <w:bottom w:val="single" w:sz="6" w:space="0" w:color="auto"/>
            </w:tcBorders>
          </w:tcPr>
          <w:p w14:paraId="0FA6A407"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A70F23" w14:paraId="735786C0" w14:textId="77777777" w:rsidTr="00A14F07">
        <w:trPr>
          <w:trHeight w:val="200"/>
        </w:trPr>
        <w:tc>
          <w:tcPr>
            <w:tcW w:w="4000" w:type="dxa"/>
            <w:tcBorders>
              <w:top w:val="single" w:sz="6" w:space="0" w:color="auto"/>
              <w:bottom w:val="single" w:sz="6" w:space="0" w:color="auto"/>
              <w:right w:val="single" w:sz="6" w:space="0" w:color="auto"/>
            </w:tcBorders>
          </w:tcPr>
          <w:p w14:paraId="2582C07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41F0D1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646267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C3E676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w:t>
            </w:r>
            <w:r>
              <w:rPr>
                <w:rFonts w:ascii="Times New Roman CYR" w:hAnsi="Times New Roman CYR" w:cs="Times New Roman CYR"/>
                <w:kern w:val="0"/>
                <w:sz w:val="24"/>
                <w:szCs w:val="24"/>
              </w:rPr>
              <w:lastRenderedPageBreak/>
              <w:t xml:space="preserve">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6112329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p w14:paraId="122B7F9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звiтному перiодi збори не скликалися.</w:t>
            </w:r>
          </w:p>
          <w:p w14:paraId="29CB325B"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418A7AEF" w14:textId="77777777" w:rsidTr="00A14F07">
        <w:trPr>
          <w:trHeight w:val="200"/>
        </w:trPr>
        <w:tc>
          <w:tcPr>
            <w:tcW w:w="4000" w:type="dxa"/>
            <w:tcBorders>
              <w:top w:val="single" w:sz="6" w:space="0" w:color="auto"/>
              <w:bottom w:val="single" w:sz="6" w:space="0" w:color="auto"/>
              <w:right w:val="single" w:sz="6" w:space="0" w:color="auto"/>
            </w:tcBorders>
          </w:tcPr>
          <w:p w14:paraId="7FD96EB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378F27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1F9A70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w:t>
            </w:r>
            <w:r>
              <w:rPr>
                <w:rFonts w:ascii="Times New Roman CYR" w:hAnsi="Times New Roman CYR" w:cs="Times New Roman CYR"/>
                <w:kern w:val="0"/>
                <w:sz w:val="24"/>
                <w:szCs w:val="24"/>
              </w:rPr>
              <w:lastRenderedPageBreak/>
              <w:t>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A70F23" w14:paraId="3CC676AF" w14:textId="77777777" w:rsidTr="00A14F07">
        <w:trPr>
          <w:trHeight w:val="200"/>
        </w:trPr>
        <w:tc>
          <w:tcPr>
            <w:tcW w:w="4000" w:type="dxa"/>
            <w:tcBorders>
              <w:top w:val="single" w:sz="6" w:space="0" w:color="auto"/>
              <w:bottom w:val="single" w:sz="6" w:space="0" w:color="auto"/>
              <w:right w:val="single" w:sz="6" w:space="0" w:color="auto"/>
            </w:tcBorders>
          </w:tcPr>
          <w:p w14:paraId="789AFB2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6CA25A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B642A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w:t>
            </w:r>
            <w:r>
              <w:rPr>
                <w:rFonts w:ascii="Times New Roman CYR" w:hAnsi="Times New Roman CYR" w:cs="Times New Roman CYR"/>
                <w:kern w:val="0"/>
                <w:sz w:val="24"/>
                <w:szCs w:val="24"/>
              </w:rPr>
              <w:lastRenderedPageBreak/>
              <w:t xml:space="preserve">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A70F23" w14:paraId="5BD33812" w14:textId="77777777" w:rsidTr="00A14F07">
        <w:trPr>
          <w:trHeight w:val="200"/>
        </w:trPr>
        <w:tc>
          <w:tcPr>
            <w:tcW w:w="4000" w:type="dxa"/>
            <w:tcBorders>
              <w:top w:val="single" w:sz="6" w:space="0" w:color="auto"/>
              <w:bottom w:val="single" w:sz="6" w:space="0" w:color="auto"/>
              <w:right w:val="single" w:sz="6" w:space="0" w:color="auto"/>
            </w:tcBorders>
          </w:tcPr>
          <w:p w14:paraId="24C3DBC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08D2868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F80D0B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w:t>
            </w:r>
            <w:r>
              <w:rPr>
                <w:rFonts w:ascii="Times New Roman CYR" w:hAnsi="Times New Roman CYR" w:cs="Times New Roman CYR"/>
                <w:kern w:val="0"/>
                <w:sz w:val="24"/>
                <w:szCs w:val="24"/>
              </w:rPr>
              <w:lastRenderedPageBreak/>
              <w:t>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A70F23" w14:paraId="47D07A53" w14:textId="77777777" w:rsidTr="00A14F07">
        <w:trPr>
          <w:trHeight w:val="200"/>
        </w:trPr>
        <w:tc>
          <w:tcPr>
            <w:tcW w:w="4000" w:type="dxa"/>
            <w:tcBorders>
              <w:top w:val="single" w:sz="6" w:space="0" w:color="auto"/>
              <w:bottom w:val="single" w:sz="6" w:space="0" w:color="auto"/>
              <w:right w:val="single" w:sz="6" w:space="0" w:color="auto"/>
            </w:tcBorders>
          </w:tcPr>
          <w:p w14:paraId="511AEA9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0A6C4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8C0CEF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A70F23" w14:paraId="5D33E8FB" w14:textId="77777777" w:rsidTr="00A14F07">
        <w:trPr>
          <w:trHeight w:val="200"/>
        </w:trPr>
        <w:tc>
          <w:tcPr>
            <w:tcW w:w="4000" w:type="dxa"/>
            <w:tcBorders>
              <w:top w:val="single" w:sz="6" w:space="0" w:color="auto"/>
              <w:bottom w:val="single" w:sz="6" w:space="0" w:color="auto"/>
              <w:right w:val="single" w:sz="6" w:space="0" w:color="auto"/>
            </w:tcBorders>
          </w:tcPr>
          <w:p w14:paraId="23F19C8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070E50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B21728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Положенням про загальнi збори акцiонерiв.</w:t>
            </w:r>
          </w:p>
        </w:tc>
      </w:tr>
      <w:tr w:rsidR="00A70F23" w14:paraId="165315B5" w14:textId="77777777" w:rsidTr="00A14F07">
        <w:trPr>
          <w:trHeight w:val="200"/>
        </w:trPr>
        <w:tc>
          <w:tcPr>
            <w:tcW w:w="4000" w:type="dxa"/>
            <w:tcBorders>
              <w:top w:val="single" w:sz="6" w:space="0" w:color="auto"/>
              <w:bottom w:val="single" w:sz="6" w:space="0" w:color="auto"/>
              <w:right w:val="single" w:sz="6" w:space="0" w:color="auto"/>
            </w:tcBorders>
          </w:tcPr>
          <w:p w14:paraId="2B7DBEA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207BB8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DB0E52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2025 роцi збори акцiонерiв не iнiцiювалися i не скликалися. </w:t>
            </w:r>
          </w:p>
        </w:tc>
      </w:tr>
      <w:tr w:rsidR="00A70F23" w14:paraId="0A927A36" w14:textId="77777777" w:rsidTr="00A14F07">
        <w:trPr>
          <w:trHeight w:val="200"/>
        </w:trPr>
        <w:tc>
          <w:tcPr>
            <w:tcW w:w="4000" w:type="dxa"/>
            <w:tcBorders>
              <w:top w:val="single" w:sz="6" w:space="0" w:color="auto"/>
              <w:bottom w:val="single" w:sz="6" w:space="0" w:color="auto"/>
              <w:right w:val="single" w:sz="6" w:space="0" w:color="auto"/>
            </w:tcBorders>
          </w:tcPr>
          <w:p w14:paraId="0C7477C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B22E70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505CF0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особиhttps://chepasta.pat.ua/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https://chepasta.pat.ua/documents/informaciya-dlya-akcioneriv-ta-steikholder</w:t>
            </w:r>
          </w:p>
          <w:p w14:paraId="3AE5524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01189945" w14:textId="77777777" w:rsidTr="00A14F07">
        <w:trPr>
          <w:trHeight w:val="200"/>
        </w:trPr>
        <w:tc>
          <w:tcPr>
            <w:tcW w:w="10657" w:type="dxa"/>
            <w:gridSpan w:val="3"/>
            <w:tcBorders>
              <w:top w:val="single" w:sz="6" w:space="0" w:color="auto"/>
              <w:bottom w:val="single" w:sz="6" w:space="0" w:color="auto"/>
            </w:tcBorders>
          </w:tcPr>
          <w:p w14:paraId="30672C3B"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A70F23" w14:paraId="7CFF1207" w14:textId="77777777" w:rsidTr="00A14F07">
        <w:trPr>
          <w:trHeight w:val="200"/>
        </w:trPr>
        <w:tc>
          <w:tcPr>
            <w:tcW w:w="4000" w:type="dxa"/>
            <w:tcBorders>
              <w:top w:val="single" w:sz="6" w:space="0" w:color="auto"/>
              <w:bottom w:val="single" w:sz="6" w:space="0" w:color="auto"/>
              <w:right w:val="single" w:sz="6" w:space="0" w:color="auto"/>
            </w:tcBorders>
          </w:tcPr>
          <w:p w14:paraId="27BCAAA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BEAD60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B21B35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66E98B7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28987CF9"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3F7DDBEF" w14:textId="77777777" w:rsidTr="00A14F07">
        <w:trPr>
          <w:trHeight w:val="200"/>
        </w:trPr>
        <w:tc>
          <w:tcPr>
            <w:tcW w:w="4000" w:type="dxa"/>
            <w:tcBorders>
              <w:top w:val="single" w:sz="6" w:space="0" w:color="auto"/>
              <w:bottom w:val="single" w:sz="6" w:space="0" w:color="auto"/>
              <w:right w:val="single" w:sz="6" w:space="0" w:color="auto"/>
            </w:tcBorders>
          </w:tcPr>
          <w:p w14:paraId="606391E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Створено відділ (функцію) з питань взаємодії з інвесторами/акціонерами, який відповідає на запити інвесторів та </w:t>
            </w:r>
            <w:r>
              <w:rPr>
                <w:rFonts w:ascii="Times New Roman CYR" w:hAnsi="Times New Roman CYR" w:cs="Times New Roman CYR"/>
                <w:kern w:val="0"/>
                <w:sz w:val="24"/>
                <w:szCs w:val="24"/>
              </w:rPr>
              <w:lastRenderedPageBreak/>
              <w:t>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6E0179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3DF6C8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w:t>
            </w:r>
            <w:r>
              <w:rPr>
                <w:rFonts w:ascii="Times New Roman CYR" w:hAnsi="Times New Roman CYR" w:cs="Times New Roman CYR"/>
                <w:kern w:val="0"/>
                <w:sz w:val="24"/>
                <w:szCs w:val="24"/>
              </w:rPr>
              <w:lastRenderedPageBreak/>
              <w:t>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A70F23" w14:paraId="5C5F79A6" w14:textId="77777777" w:rsidTr="00A14F07">
        <w:trPr>
          <w:trHeight w:val="200"/>
        </w:trPr>
        <w:tc>
          <w:tcPr>
            <w:tcW w:w="10657" w:type="dxa"/>
            <w:gridSpan w:val="3"/>
            <w:tcBorders>
              <w:top w:val="single" w:sz="6" w:space="0" w:color="auto"/>
              <w:bottom w:val="single" w:sz="6" w:space="0" w:color="auto"/>
            </w:tcBorders>
          </w:tcPr>
          <w:p w14:paraId="5A6B2B0D"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3) поглинання</w:t>
            </w:r>
          </w:p>
        </w:tc>
      </w:tr>
      <w:tr w:rsidR="00A70F23" w14:paraId="57786DC3" w14:textId="77777777" w:rsidTr="00A14F07">
        <w:trPr>
          <w:trHeight w:val="200"/>
        </w:trPr>
        <w:tc>
          <w:tcPr>
            <w:tcW w:w="4000" w:type="dxa"/>
            <w:tcBorders>
              <w:top w:val="single" w:sz="6" w:space="0" w:color="auto"/>
              <w:bottom w:val="single" w:sz="6" w:space="0" w:color="auto"/>
              <w:right w:val="single" w:sz="6" w:space="0" w:color="auto"/>
            </w:tcBorders>
          </w:tcPr>
          <w:p w14:paraId="55CAACA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5B4F146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03CDBB8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06A038A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BA96BB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D96A65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A70F23" w14:paraId="212D835E" w14:textId="77777777" w:rsidTr="00A14F07">
        <w:trPr>
          <w:trHeight w:val="200"/>
        </w:trPr>
        <w:tc>
          <w:tcPr>
            <w:tcW w:w="10657" w:type="dxa"/>
            <w:gridSpan w:val="3"/>
            <w:tcBorders>
              <w:top w:val="single" w:sz="6" w:space="0" w:color="auto"/>
              <w:bottom w:val="single" w:sz="6" w:space="0" w:color="auto"/>
            </w:tcBorders>
          </w:tcPr>
          <w:p w14:paraId="4217ABFB"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A70F23" w14:paraId="6F36B8B7" w14:textId="77777777" w:rsidTr="00A14F07">
        <w:trPr>
          <w:trHeight w:val="200"/>
        </w:trPr>
        <w:tc>
          <w:tcPr>
            <w:tcW w:w="4000" w:type="dxa"/>
            <w:tcBorders>
              <w:top w:val="single" w:sz="6" w:space="0" w:color="auto"/>
              <w:bottom w:val="single" w:sz="6" w:space="0" w:color="auto"/>
              <w:right w:val="single" w:sz="6" w:space="0" w:color="auto"/>
            </w:tcBorders>
          </w:tcPr>
          <w:p w14:paraId="6A15760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45EC6C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2FDD73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A70F23" w14:paraId="604C146D" w14:textId="77777777" w:rsidTr="00A14F07">
        <w:trPr>
          <w:trHeight w:val="200"/>
        </w:trPr>
        <w:tc>
          <w:tcPr>
            <w:tcW w:w="4000" w:type="dxa"/>
            <w:tcBorders>
              <w:top w:val="single" w:sz="6" w:space="0" w:color="auto"/>
              <w:bottom w:val="single" w:sz="6" w:space="0" w:color="auto"/>
              <w:right w:val="single" w:sz="6" w:space="0" w:color="auto"/>
            </w:tcBorders>
          </w:tcPr>
          <w:p w14:paraId="21592CD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51AA8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ABD03E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A70F23" w14:paraId="3E90C35F" w14:textId="77777777" w:rsidTr="00A14F07">
        <w:trPr>
          <w:trHeight w:val="200"/>
        </w:trPr>
        <w:tc>
          <w:tcPr>
            <w:tcW w:w="4000" w:type="dxa"/>
            <w:tcBorders>
              <w:top w:val="single" w:sz="6" w:space="0" w:color="auto"/>
              <w:bottom w:val="single" w:sz="6" w:space="0" w:color="auto"/>
              <w:right w:val="single" w:sz="6" w:space="0" w:color="auto"/>
            </w:tcBorders>
          </w:tcPr>
          <w:p w14:paraId="61B8936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0FCCA2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CE37F1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A70F23" w14:paraId="745438B2" w14:textId="77777777" w:rsidTr="00A14F07">
        <w:trPr>
          <w:trHeight w:val="200"/>
        </w:trPr>
        <w:tc>
          <w:tcPr>
            <w:tcW w:w="10657" w:type="dxa"/>
            <w:gridSpan w:val="3"/>
            <w:tcBorders>
              <w:top w:val="single" w:sz="6" w:space="0" w:color="auto"/>
              <w:bottom w:val="single" w:sz="6" w:space="0" w:color="auto"/>
            </w:tcBorders>
          </w:tcPr>
          <w:p w14:paraId="52A3E34F"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A70F23" w14:paraId="77582DC0" w14:textId="77777777" w:rsidTr="00A14F07">
        <w:trPr>
          <w:trHeight w:val="200"/>
        </w:trPr>
        <w:tc>
          <w:tcPr>
            <w:tcW w:w="4000" w:type="dxa"/>
            <w:tcBorders>
              <w:top w:val="single" w:sz="6" w:space="0" w:color="auto"/>
              <w:bottom w:val="single" w:sz="6" w:space="0" w:color="auto"/>
              <w:right w:val="single" w:sz="6" w:space="0" w:color="auto"/>
            </w:tcBorders>
          </w:tcPr>
          <w:p w14:paraId="5E0FED3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240B334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CBA6F9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бiльш нiж 3 iнших юридичних особах. </w:t>
            </w:r>
          </w:p>
        </w:tc>
      </w:tr>
      <w:tr w:rsidR="00A70F23" w14:paraId="537C6212" w14:textId="77777777" w:rsidTr="00A14F07">
        <w:trPr>
          <w:trHeight w:val="200"/>
        </w:trPr>
        <w:tc>
          <w:tcPr>
            <w:tcW w:w="4000" w:type="dxa"/>
            <w:tcBorders>
              <w:top w:val="single" w:sz="6" w:space="0" w:color="auto"/>
              <w:bottom w:val="single" w:sz="6" w:space="0" w:color="auto"/>
              <w:right w:val="single" w:sz="6" w:space="0" w:color="auto"/>
            </w:tcBorders>
          </w:tcPr>
          <w:p w14:paraId="0CE0118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B0DBF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976F40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A70F23" w14:paraId="23EA1A30" w14:textId="77777777" w:rsidTr="00A14F07">
        <w:trPr>
          <w:trHeight w:val="200"/>
        </w:trPr>
        <w:tc>
          <w:tcPr>
            <w:tcW w:w="4000" w:type="dxa"/>
            <w:tcBorders>
              <w:top w:val="single" w:sz="6" w:space="0" w:color="auto"/>
              <w:bottom w:val="single" w:sz="6" w:space="0" w:color="auto"/>
              <w:right w:val="single" w:sz="6" w:space="0" w:color="auto"/>
            </w:tcBorders>
          </w:tcPr>
          <w:p w14:paraId="65CB28D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особи та/або її внутрішні документи визначають і пояснюють обов'язок членів наглядової ради </w:t>
            </w:r>
            <w:r>
              <w:rPr>
                <w:rFonts w:ascii="Times New Roman CYR" w:hAnsi="Times New Roman CYR" w:cs="Times New Roman CYR"/>
                <w:kern w:val="0"/>
                <w:sz w:val="24"/>
                <w:szCs w:val="24"/>
              </w:rPr>
              <w:lastRenderedPageBreak/>
              <w:t>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3DEB04A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7C1DF26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Статутi та внутрiшнiх положеннях Товариства не визначено обов'язок членiв наглядової ради сумлiнно виконувати свої </w:t>
            </w:r>
            <w:r>
              <w:rPr>
                <w:rFonts w:ascii="Times New Roman CYR" w:hAnsi="Times New Roman CYR" w:cs="Times New Roman CYR"/>
                <w:kern w:val="0"/>
                <w:sz w:val="24"/>
                <w:szCs w:val="24"/>
              </w:rPr>
              <w:lastRenderedPageBreak/>
              <w:t>функцiї i дотримуватися принципу лояльностi стосовно Товариства. Вiдхилення понад визначенi законодавством вимоги вiдсутнi.</w:t>
            </w:r>
          </w:p>
        </w:tc>
      </w:tr>
      <w:tr w:rsidR="00A70F23" w14:paraId="4E43DD07" w14:textId="77777777" w:rsidTr="00A14F07">
        <w:trPr>
          <w:trHeight w:val="200"/>
        </w:trPr>
        <w:tc>
          <w:tcPr>
            <w:tcW w:w="4000" w:type="dxa"/>
            <w:tcBorders>
              <w:top w:val="single" w:sz="6" w:space="0" w:color="auto"/>
              <w:bottom w:val="single" w:sz="6" w:space="0" w:color="auto"/>
              <w:right w:val="single" w:sz="6" w:space="0" w:color="auto"/>
            </w:tcBorders>
          </w:tcPr>
          <w:p w14:paraId="66FB6E2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6BD389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430C6B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A70F23" w14:paraId="305BEAD7" w14:textId="77777777" w:rsidTr="00A14F07">
        <w:trPr>
          <w:trHeight w:val="200"/>
        </w:trPr>
        <w:tc>
          <w:tcPr>
            <w:tcW w:w="4000" w:type="dxa"/>
            <w:tcBorders>
              <w:top w:val="single" w:sz="6" w:space="0" w:color="auto"/>
              <w:bottom w:val="single" w:sz="6" w:space="0" w:color="auto"/>
              <w:right w:val="single" w:sz="6" w:space="0" w:color="auto"/>
            </w:tcBorders>
          </w:tcPr>
          <w:p w14:paraId="1C83362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0C048A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1BAF54F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A70F23" w14:paraId="7975F0E4" w14:textId="77777777" w:rsidTr="00A14F07">
        <w:trPr>
          <w:trHeight w:val="200"/>
        </w:trPr>
        <w:tc>
          <w:tcPr>
            <w:tcW w:w="4000" w:type="dxa"/>
            <w:tcBorders>
              <w:top w:val="single" w:sz="6" w:space="0" w:color="auto"/>
              <w:bottom w:val="single" w:sz="6" w:space="0" w:color="auto"/>
              <w:right w:val="single" w:sz="6" w:space="0" w:color="auto"/>
            </w:tcBorders>
          </w:tcPr>
          <w:p w14:paraId="514D02C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270BA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9A426E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A70F23" w14:paraId="40F1A2CC" w14:textId="77777777" w:rsidTr="00A14F07">
        <w:trPr>
          <w:trHeight w:val="200"/>
        </w:trPr>
        <w:tc>
          <w:tcPr>
            <w:tcW w:w="4000" w:type="dxa"/>
            <w:tcBorders>
              <w:top w:val="single" w:sz="6" w:space="0" w:color="auto"/>
              <w:bottom w:val="single" w:sz="6" w:space="0" w:color="auto"/>
              <w:right w:val="single" w:sz="6" w:space="0" w:color="auto"/>
            </w:tcBorders>
          </w:tcPr>
          <w:p w14:paraId="3CA74DC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795F4A9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7BE773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A70F23" w14:paraId="6256BCB8" w14:textId="77777777" w:rsidTr="00A14F07">
        <w:trPr>
          <w:trHeight w:val="200"/>
        </w:trPr>
        <w:tc>
          <w:tcPr>
            <w:tcW w:w="4000" w:type="dxa"/>
            <w:tcBorders>
              <w:top w:val="single" w:sz="6" w:space="0" w:color="auto"/>
              <w:bottom w:val="single" w:sz="6" w:space="0" w:color="auto"/>
              <w:right w:val="single" w:sz="6" w:space="0" w:color="auto"/>
            </w:tcBorders>
          </w:tcPr>
          <w:p w14:paraId="10FF501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DAF5B7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B55B6E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A70F23" w14:paraId="7F3B17F4" w14:textId="77777777" w:rsidTr="00A14F07">
        <w:trPr>
          <w:trHeight w:val="200"/>
        </w:trPr>
        <w:tc>
          <w:tcPr>
            <w:tcW w:w="4000" w:type="dxa"/>
            <w:tcBorders>
              <w:top w:val="single" w:sz="6" w:space="0" w:color="auto"/>
              <w:bottom w:val="single" w:sz="6" w:space="0" w:color="auto"/>
              <w:right w:val="single" w:sz="6" w:space="0" w:color="auto"/>
            </w:tcBorders>
          </w:tcPr>
          <w:p w14:paraId="3492C1E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D25735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0C6A1D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A70F23" w14:paraId="3C8C3E16" w14:textId="77777777" w:rsidTr="00A14F07">
        <w:trPr>
          <w:trHeight w:val="200"/>
        </w:trPr>
        <w:tc>
          <w:tcPr>
            <w:tcW w:w="4000" w:type="dxa"/>
            <w:tcBorders>
              <w:top w:val="single" w:sz="6" w:space="0" w:color="auto"/>
              <w:bottom w:val="single" w:sz="6" w:space="0" w:color="auto"/>
              <w:right w:val="single" w:sz="6" w:space="0" w:color="auto"/>
            </w:tcBorders>
          </w:tcPr>
          <w:p w14:paraId="1912F8F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особі наявна формалізована процедура перевірки кандидатів у члени наглядової ради, яка зокрема включає перевірку добропорядності, </w:t>
            </w:r>
            <w:r>
              <w:rPr>
                <w:rFonts w:ascii="Times New Roman CYR" w:hAnsi="Times New Roman CYR" w:cs="Times New Roman CYR"/>
                <w:kern w:val="0"/>
                <w:sz w:val="24"/>
                <w:szCs w:val="24"/>
              </w:rPr>
              <w:lastRenderedPageBreak/>
              <w:t>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07E598A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0E1E541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конфлiкту </w:t>
            </w:r>
            <w:r>
              <w:rPr>
                <w:rFonts w:ascii="Times New Roman CYR" w:hAnsi="Times New Roman CYR" w:cs="Times New Roman CYR"/>
                <w:kern w:val="0"/>
                <w:sz w:val="24"/>
                <w:szCs w:val="24"/>
              </w:rPr>
              <w:lastRenderedPageBreak/>
              <w:t>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A70F23" w14:paraId="25F656D4" w14:textId="77777777" w:rsidTr="00A14F07">
        <w:trPr>
          <w:trHeight w:val="200"/>
        </w:trPr>
        <w:tc>
          <w:tcPr>
            <w:tcW w:w="4000" w:type="dxa"/>
            <w:tcBorders>
              <w:top w:val="single" w:sz="6" w:space="0" w:color="auto"/>
              <w:bottom w:val="single" w:sz="6" w:space="0" w:color="auto"/>
              <w:right w:val="single" w:sz="6" w:space="0" w:color="auto"/>
            </w:tcBorders>
          </w:tcPr>
          <w:p w14:paraId="6B369C0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90C57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97F714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0928C3D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7BEE319F"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7BF2A023"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50FF8DB8" w14:textId="77777777" w:rsidTr="00A14F07">
        <w:trPr>
          <w:trHeight w:val="200"/>
        </w:trPr>
        <w:tc>
          <w:tcPr>
            <w:tcW w:w="4000" w:type="dxa"/>
            <w:tcBorders>
              <w:top w:val="single" w:sz="6" w:space="0" w:color="auto"/>
              <w:bottom w:val="single" w:sz="6" w:space="0" w:color="auto"/>
              <w:right w:val="single" w:sz="6" w:space="0" w:color="auto"/>
            </w:tcBorders>
          </w:tcPr>
          <w:p w14:paraId="766DBD1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AFBC61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7EA425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A70F23" w14:paraId="3E14B61A" w14:textId="77777777" w:rsidTr="00A14F07">
        <w:trPr>
          <w:trHeight w:val="200"/>
        </w:trPr>
        <w:tc>
          <w:tcPr>
            <w:tcW w:w="4000" w:type="dxa"/>
            <w:tcBorders>
              <w:top w:val="single" w:sz="6" w:space="0" w:color="auto"/>
              <w:bottom w:val="single" w:sz="6" w:space="0" w:color="auto"/>
              <w:right w:val="single" w:sz="6" w:space="0" w:color="auto"/>
            </w:tcBorders>
          </w:tcPr>
          <w:p w14:paraId="76ECB9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29C79B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7F6472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A70F23" w14:paraId="1CA78AB6" w14:textId="77777777" w:rsidTr="00A14F07">
        <w:trPr>
          <w:trHeight w:val="200"/>
        </w:trPr>
        <w:tc>
          <w:tcPr>
            <w:tcW w:w="4000" w:type="dxa"/>
            <w:tcBorders>
              <w:top w:val="single" w:sz="6" w:space="0" w:color="auto"/>
              <w:bottom w:val="single" w:sz="6" w:space="0" w:color="auto"/>
              <w:right w:val="single" w:sz="6" w:space="0" w:color="auto"/>
            </w:tcBorders>
          </w:tcPr>
          <w:p w14:paraId="3B9AE4E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04D3E0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E50610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наглядової ради: чоловiки - 33%, жiнки - 67%</w:t>
            </w:r>
          </w:p>
        </w:tc>
      </w:tr>
      <w:tr w:rsidR="00A70F23" w14:paraId="4C4561F5" w14:textId="77777777" w:rsidTr="00A14F07">
        <w:trPr>
          <w:trHeight w:val="200"/>
        </w:trPr>
        <w:tc>
          <w:tcPr>
            <w:tcW w:w="4000" w:type="dxa"/>
            <w:tcBorders>
              <w:top w:val="single" w:sz="6" w:space="0" w:color="auto"/>
              <w:bottom w:val="single" w:sz="6" w:space="0" w:color="auto"/>
              <w:right w:val="single" w:sz="6" w:space="0" w:color="auto"/>
            </w:tcBorders>
          </w:tcPr>
          <w:p w14:paraId="6281261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0F9ED5C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B7C57E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A70F23" w14:paraId="16AE4831" w14:textId="77777777" w:rsidTr="00A14F07">
        <w:trPr>
          <w:trHeight w:val="200"/>
        </w:trPr>
        <w:tc>
          <w:tcPr>
            <w:tcW w:w="4000" w:type="dxa"/>
            <w:tcBorders>
              <w:top w:val="single" w:sz="6" w:space="0" w:color="auto"/>
              <w:bottom w:val="single" w:sz="6" w:space="0" w:color="auto"/>
              <w:right w:val="single" w:sz="6" w:space="0" w:color="auto"/>
            </w:tcBorders>
          </w:tcPr>
          <w:p w14:paraId="1CCBC57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5062B7A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762B4FB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769DEA1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232B0AB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4546E08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4B2070E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36987AA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12A5401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899794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2CE12A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A70F23" w14:paraId="371241D5" w14:textId="77777777" w:rsidTr="00A14F07">
        <w:trPr>
          <w:trHeight w:val="200"/>
        </w:trPr>
        <w:tc>
          <w:tcPr>
            <w:tcW w:w="4000" w:type="dxa"/>
            <w:tcBorders>
              <w:top w:val="single" w:sz="6" w:space="0" w:color="auto"/>
              <w:bottom w:val="single" w:sz="6" w:space="0" w:color="auto"/>
              <w:right w:val="single" w:sz="6" w:space="0" w:color="auto"/>
            </w:tcBorders>
          </w:tcPr>
          <w:p w14:paraId="37144A2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kern w:val="0"/>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206CB50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0569634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A70F23" w14:paraId="0A9850C8" w14:textId="77777777" w:rsidTr="00A14F07">
        <w:trPr>
          <w:trHeight w:val="200"/>
        </w:trPr>
        <w:tc>
          <w:tcPr>
            <w:tcW w:w="4000" w:type="dxa"/>
            <w:tcBorders>
              <w:top w:val="single" w:sz="6" w:space="0" w:color="auto"/>
              <w:bottom w:val="single" w:sz="6" w:space="0" w:color="auto"/>
              <w:right w:val="single" w:sz="6" w:space="0" w:color="auto"/>
            </w:tcBorders>
          </w:tcPr>
          <w:p w14:paraId="5274543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3CF483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211A94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A70F23" w14:paraId="47583361" w14:textId="77777777" w:rsidTr="00A14F07">
        <w:trPr>
          <w:trHeight w:val="200"/>
        </w:trPr>
        <w:tc>
          <w:tcPr>
            <w:tcW w:w="4000" w:type="dxa"/>
            <w:tcBorders>
              <w:top w:val="single" w:sz="6" w:space="0" w:color="auto"/>
              <w:bottom w:val="single" w:sz="6" w:space="0" w:color="auto"/>
              <w:right w:val="single" w:sz="6" w:space="0" w:color="auto"/>
            </w:tcBorders>
          </w:tcPr>
          <w:p w14:paraId="105FB46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4299235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7EDC2D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A70F23" w14:paraId="0C8A871E" w14:textId="77777777" w:rsidTr="00A14F07">
        <w:trPr>
          <w:trHeight w:val="200"/>
        </w:trPr>
        <w:tc>
          <w:tcPr>
            <w:tcW w:w="4000" w:type="dxa"/>
            <w:tcBorders>
              <w:top w:val="single" w:sz="6" w:space="0" w:color="auto"/>
              <w:bottom w:val="single" w:sz="6" w:space="0" w:color="auto"/>
              <w:right w:val="single" w:sz="6" w:space="0" w:color="auto"/>
            </w:tcBorders>
          </w:tcPr>
          <w:p w14:paraId="1DB7ED7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341D2D1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E58B7A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A70F23" w14:paraId="7B03F295" w14:textId="77777777" w:rsidTr="00A14F07">
        <w:trPr>
          <w:trHeight w:val="200"/>
        </w:trPr>
        <w:tc>
          <w:tcPr>
            <w:tcW w:w="4000" w:type="dxa"/>
            <w:tcBorders>
              <w:top w:val="single" w:sz="6" w:space="0" w:color="auto"/>
              <w:bottom w:val="single" w:sz="6" w:space="0" w:color="auto"/>
              <w:right w:val="single" w:sz="6" w:space="0" w:color="auto"/>
            </w:tcBorders>
          </w:tcPr>
          <w:p w14:paraId="396E50A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8181C4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002EB2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A70F23" w14:paraId="436671D6" w14:textId="77777777" w:rsidTr="00A14F07">
        <w:trPr>
          <w:trHeight w:val="200"/>
        </w:trPr>
        <w:tc>
          <w:tcPr>
            <w:tcW w:w="10657" w:type="dxa"/>
            <w:gridSpan w:val="3"/>
            <w:tcBorders>
              <w:top w:val="single" w:sz="6" w:space="0" w:color="auto"/>
              <w:bottom w:val="single" w:sz="6" w:space="0" w:color="auto"/>
            </w:tcBorders>
          </w:tcPr>
          <w:p w14:paraId="617E3FE7"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A70F23" w14:paraId="382B92BB" w14:textId="77777777" w:rsidTr="00A14F07">
        <w:trPr>
          <w:trHeight w:val="200"/>
        </w:trPr>
        <w:tc>
          <w:tcPr>
            <w:tcW w:w="4000" w:type="dxa"/>
            <w:tcBorders>
              <w:top w:val="single" w:sz="6" w:space="0" w:color="auto"/>
              <w:bottom w:val="single" w:sz="6" w:space="0" w:color="auto"/>
              <w:right w:val="single" w:sz="6" w:space="0" w:color="auto"/>
            </w:tcBorders>
          </w:tcPr>
          <w:p w14:paraId="4C29EE5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FA86F8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BCB0FD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A70F23" w14:paraId="0C86121C" w14:textId="77777777" w:rsidTr="00A14F07">
        <w:trPr>
          <w:trHeight w:val="200"/>
        </w:trPr>
        <w:tc>
          <w:tcPr>
            <w:tcW w:w="4000" w:type="dxa"/>
            <w:tcBorders>
              <w:top w:val="single" w:sz="6" w:space="0" w:color="auto"/>
              <w:bottom w:val="single" w:sz="6" w:space="0" w:color="auto"/>
              <w:right w:val="single" w:sz="6" w:space="0" w:color="auto"/>
            </w:tcBorders>
          </w:tcPr>
          <w:p w14:paraId="7AA8F1D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E5394A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779F3A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A70F23" w14:paraId="5E58EE28" w14:textId="77777777" w:rsidTr="00A14F07">
        <w:trPr>
          <w:trHeight w:val="200"/>
        </w:trPr>
        <w:tc>
          <w:tcPr>
            <w:tcW w:w="4000" w:type="dxa"/>
            <w:tcBorders>
              <w:top w:val="single" w:sz="6" w:space="0" w:color="auto"/>
              <w:bottom w:val="single" w:sz="6" w:space="0" w:color="auto"/>
              <w:right w:val="single" w:sz="6" w:space="0" w:color="auto"/>
            </w:tcBorders>
          </w:tcPr>
          <w:p w14:paraId="0E7182F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3BAA39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A237C0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A70F23" w14:paraId="197ED630" w14:textId="77777777" w:rsidTr="00A14F07">
        <w:trPr>
          <w:trHeight w:val="200"/>
        </w:trPr>
        <w:tc>
          <w:tcPr>
            <w:tcW w:w="4000" w:type="dxa"/>
            <w:tcBorders>
              <w:top w:val="single" w:sz="6" w:space="0" w:color="auto"/>
              <w:bottom w:val="single" w:sz="6" w:space="0" w:color="auto"/>
              <w:right w:val="single" w:sz="6" w:space="0" w:color="auto"/>
            </w:tcBorders>
          </w:tcPr>
          <w:p w14:paraId="14B54C6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A41A78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3C5774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призначень не створювався. Вiдхилення понад визначенi законодавством вимоги вiдсутнi.</w:t>
            </w:r>
          </w:p>
        </w:tc>
      </w:tr>
      <w:tr w:rsidR="00A70F23" w14:paraId="46E75C33" w14:textId="77777777" w:rsidTr="00A14F07">
        <w:trPr>
          <w:trHeight w:val="200"/>
        </w:trPr>
        <w:tc>
          <w:tcPr>
            <w:tcW w:w="4000" w:type="dxa"/>
            <w:tcBorders>
              <w:top w:val="single" w:sz="6" w:space="0" w:color="auto"/>
              <w:bottom w:val="single" w:sz="6" w:space="0" w:color="auto"/>
              <w:right w:val="single" w:sz="6" w:space="0" w:color="auto"/>
            </w:tcBorders>
          </w:tcPr>
          <w:p w14:paraId="31EBA3A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7F27B6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C745B8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A70F23" w14:paraId="0DC0223E" w14:textId="77777777" w:rsidTr="00A14F07">
        <w:trPr>
          <w:trHeight w:val="200"/>
        </w:trPr>
        <w:tc>
          <w:tcPr>
            <w:tcW w:w="4000" w:type="dxa"/>
            <w:tcBorders>
              <w:top w:val="single" w:sz="6" w:space="0" w:color="auto"/>
              <w:bottom w:val="single" w:sz="6" w:space="0" w:color="auto"/>
              <w:right w:val="single" w:sz="6" w:space="0" w:color="auto"/>
            </w:tcBorders>
          </w:tcPr>
          <w:p w14:paraId="34C8DF9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935FC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722666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A70F23" w14:paraId="37D85380" w14:textId="77777777" w:rsidTr="00A14F07">
        <w:trPr>
          <w:trHeight w:val="200"/>
        </w:trPr>
        <w:tc>
          <w:tcPr>
            <w:tcW w:w="10657" w:type="dxa"/>
            <w:gridSpan w:val="3"/>
            <w:tcBorders>
              <w:top w:val="single" w:sz="6" w:space="0" w:color="auto"/>
              <w:bottom w:val="single" w:sz="6" w:space="0" w:color="auto"/>
            </w:tcBorders>
          </w:tcPr>
          <w:p w14:paraId="1EEE524F"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A70F23" w14:paraId="5A479B9E" w14:textId="77777777" w:rsidTr="00A14F07">
        <w:trPr>
          <w:trHeight w:val="200"/>
        </w:trPr>
        <w:tc>
          <w:tcPr>
            <w:tcW w:w="4000" w:type="dxa"/>
            <w:tcBorders>
              <w:top w:val="single" w:sz="6" w:space="0" w:color="auto"/>
              <w:bottom w:val="single" w:sz="6" w:space="0" w:color="auto"/>
              <w:right w:val="single" w:sz="6" w:space="0" w:color="auto"/>
            </w:tcBorders>
          </w:tcPr>
          <w:p w14:paraId="0108353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2ED243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E9236A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стратегiю Товариства, яка затверджується Наглядовою радою. </w:t>
            </w:r>
          </w:p>
        </w:tc>
      </w:tr>
      <w:tr w:rsidR="00A70F23" w14:paraId="27499396" w14:textId="77777777" w:rsidTr="00A14F07">
        <w:trPr>
          <w:trHeight w:val="200"/>
        </w:trPr>
        <w:tc>
          <w:tcPr>
            <w:tcW w:w="4000" w:type="dxa"/>
            <w:tcBorders>
              <w:top w:val="single" w:sz="6" w:space="0" w:color="auto"/>
              <w:bottom w:val="single" w:sz="6" w:space="0" w:color="auto"/>
              <w:right w:val="single" w:sz="6" w:space="0" w:color="auto"/>
            </w:tcBorders>
          </w:tcPr>
          <w:p w14:paraId="0829D09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7351D8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BBAC5F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Основна дiяльнiсть не здiйснюється, тому показники ефективностi дiяльностi Наглядовою радою не формуються i не контролюється рiвень виконання. </w:t>
            </w:r>
          </w:p>
        </w:tc>
      </w:tr>
      <w:tr w:rsidR="00A70F23" w14:paraId="5463EA2D" w14:textId="77777777" w:rsidTr="00A14F07">
        <w:trPr>
          <w:trHeight w:val="200"/>
        </w:trPr>
        <w:tc>
          <w:tcPr>
            <w:tcW w:w="4000" w:type="dxa"/>
            <w:tcBorders>
              <w:top w:val="single" w:sz="6" w:space="0" w:color="auto"/>
              <w:bottom w:val="single" w:sz="6" w:space="0" w:color="auto"/>
              <w:right w:val="single" w:sz="6" w:space="0" w:color="auto"/>
            </w:tcBorders>
          </w:tcPr>
          <w:p w14:paraId="4CAFA8D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09EC7D7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09738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дiяльнiсть Товариства. </w:t>
            </w:r>
          </w:p>
        </w:tc>
      </w:tr>
      <w:tr w:rsidR="00A70F23" w14:paraId="3A89EE86" w14:textId="77777777" w:rsidTr="00A14F07">
        <w:trPr>
          <w:trHeight w:val="200"/>
        </w:trPr>
        <w:tc>
          <w:tcPr>
            <w:tcW w:w="4000" w:type="dxa"/>
            <w:tcBorders>
              <w:top w:val="single" w:sz="6" w:space="0" w:color="auto"/>
              <w:bottom w:val="single" w:sz="6" w:space="0" w:color="auto"/>
              <w:right w:val="single" w:sz="6" w:space="0" w:color="auto"/>
            </w:tcBorders>
          </w:tcPr>
          <w:p w14:paraId="181BA5F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7BA40C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F54FD6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A70F23" w14:paraId="3408CF89" w14:textId="77777777" w:rsidTr="00A14F07">
        <w:trPr>
          <w:trHeight w:val="200"/>
        </w:trPr>
        <w:tc>
          <w:tcPr>
            <w:tcW w:w="10657" w:type="dxa"/>
            <w:gridSpan w:val="3"/>
            <w:tcBorders>
              <w:top w:val="single" w:sz="6" w:space="0" w:color="auto"/>
              <w:bottom w:val="single" w:sz="6" w:space="0" w:color="auto"/>
            </w:tcBorders>
          </w:tcPr>
          <w:p w14:paraId="5890548F"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A70F23" w14:paraId="3F2B0510" w14:textId="77777777" w:rsidTr="00A14F07">
        <w:trPr>
          <w:trHeight w:val="200"/>
        </w:trPr>
        <w:tc>
          <w:tcPr>
            <w:tcW w:w="4000" w:type="dxa"/>
            <w:tcBorders>
              <w:top w:val="single" w:sz="6" w:space="0" w:color="auto"/>
              <w:bottom w:val="single" w:sz="6" w:space="0" w:color="auto"/>
              <w:right w:val="single" w:sz="6" w:space="0" w:color="auto"/>
            </w:tcBorders>
          </w:tcPr>
          <w:p w14:paraId="510E8F9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6A75F0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DF4B0A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з рiшенням загальних зборiв акцiонерiв  Члени Наглядової ради - акцiонери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A70F23" w14:paraId="24E7203A" w14:textId="77777777" w:rsidTr="00A14F07">
        <w:trPr>
          <w:trHeight w:val="200"/>
        </w:trPr>
        <w:tc>
          <w:tcPr>
            <w:tcW w:w="4000" w:type="dxa"/>
            <w:tcBorders>
              <w:top w:val="single" w:sz="6" w:space="0" w:color="auto"/>
              <w:bottom w:val="single" w:sz="6" w:space="0" w:color="auto"/>
              <w:right w:val="single" w:sz="6" w:space="0" w:color="auto"/>
            </w:tcBorders>
          </w:tcPr>
          <w:p w14:paraId="706E085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484296B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D9C013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винагороду у виглядi заробiтної плати згiдно штатного розкладу.  Не надано згоди на розголошення її розмiру. не залежить напряму вiд результатiв дiяльностi особи. Вiдхилення понад визначенi законодавством вимоги вiдсутнi</w:t>
            </w:r>
          </w:p>
        </w:tc>
      </w:tr>
      <w:tr w:rsidR="00A70F23" w14:paraId="59355C8C" w14:textId="77777777" w:rsidTr="00A14F07">
        <w:trPr>
          <w:trHeight w:val="200"/>
        </w:trPr>
        <w:tc>
          <w:tcPr>
            <w:tcW w:w="4000" w:type="dxa"/>
            <w:tcBorders>
              <w:top w:val="single" w:sz="6" w:space="0" w:color="auto"/>
              <w:bottom w:val="single" w:sz="6" w:space="0" w:color="auto"/>
              <w:right w:val="single" w:sz="6" w:space="0" w:color="auto"/>
            </w:tcBorders>
          </w:tcPr>
          <w:p w14:paraId="51CC1FF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EF3513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77EDEC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Вiдхилення понад визначенi законодавством вимоги вiдсутнi.</w:t>
            </w:r>
          </w:p>
        </w:tc>
      </w:tr>
      <w:tr w:rsidR="00A70F23" w14:paraId="0FF4621E" w14:textId="77777777" w:rsidTr="00A14F07">
        <w:trPr>
          <w:trHeight w:val="200"/>
        </w:trPr>
        <w:tc>
          <w:tcPr>
            <w:tcW w:w="10657" w:type="dxa"/>
            <w:gridSpan w:val="3"/>
            <w:tcBorders>
              <w:top w:val="single" w:sz="6" w:space="0" w:color="auto"/>
              <w:bottom w:val="single" w:sz="6" w:space="0" w:color="auto"/>
            </w:tcBorders>
          </w:tcPr>
          <w:p w14:paraId="6F2C4232"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A70F23" w14:paraId="64172940" w14:textId="77777777" w:rsidTr="00A14F07">
        <w:trPr>
          <w:trHeight w:val="200"/>
        </w:trPr>
        <w:tc>
          <w:tcPr>
            <w:tcW w:w="4000" w:type="dxa"/>
            <w:tcBorders>
              <w:top w:val="single" w:sz="6" w:space="0" w:color="auto"/>
              <w:bottom w:val="single" w:sz="6" w:space="0" w:color="auto"/>
              <w:right w:val="single" w:sz="6" w:space="0" w:color="auto"/>
            </w:tcBorders>
          </w:tcPr>
          <w:p w14:paraId="2D64C66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E1B5AE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A7ACCF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A70F23" w14:paraId="4960876F" w14:textId="77777777" w:rsidTr="00A14F07">
        <w:trPr>
          <w:trHeight w:val="200"/>
        </w:trPr>
        <w:tc>
          <w:tcPr>
            <w:tcW w:w="4000" w:type="dxa"/>
            <w:tcBorders>
              <w:top w:val="single" w:sz="6" w:space="0" w:color="auto"/>
              <w:bottom w:val="single" w:sz="6" w:space="0" w:color="auto"/>
              <w:right w:val="single" w:sz="6" w:space="0" w:color="auto"/>
            </w:tcBorders>
          </w:tcPr>
          <w:p w14:paraId="67967B8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w:t>
            </w:r>
            <w:r>
              <w:rPr>
                <w:rFonts w:ascii="Times New Roman CYR" w:hAnsi="Times New Roman CYR" w:cs="Times New Roman CYR"/>
                <w:kern w:val="0"/>
                <w:sz w:val="24"/>
                <w:szCs w:val="24"/>
              </w:rPr>
              <w:lastRenderedPageBreak/>
              <w:t>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130EC15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381CF14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w:t>
            </w:r>
            <w:r>
              <w:rPr>
                <w:rFonts w:ascii="Times New Roman CYR" w:hAnsi="Times New Roman CYR" w:cs="Times New Roman CYR"/>
                <w:kern w:val="0"/>
                <w:sz w:val="24"/>
                <w:szCs w:val="24"/>
              </w:rPr>
              <w:lastRenderedPageBreak/>
              <w:t>законодавством вимоги вiдсутнi.</w:t>
            </w:r>
          </w:p>
        </w:tc>
      </w:tr>
      <w:tr w:rsidR="00A70F23" w14:paraId="12F413EC" w14:textId="77777777" w:rsidTr="00A14F07">
        <w:trPr>
          <w:trHeight w:val="200"/>
        </w:trPr>
        <w:tc>
          <w:tcPr>
            <w:tcW w:w="4000" w:type="dxa"/>
            <w:tcBorders>
              <w:top w:val="single" w:sz="6" w:space="0" w:color="auto"/>
              <w:bottom w:val="single" w:sz="6" w:space="0" w:color="auto"/>
              <w:right w:val="single" w:sz="6" w:space="0" w:color="auto"/>
            </w:tcBorders>
          </w:tcPr>
          <w:p w14:paraId="17387CF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D1F398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1EE6DB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https://chepasta.pat.ua/documents/informaciya-dlya-akcioneriv-ta-steikholder</w:t>
            </w:r>
          </w:p>
        </w:tc>
      </w:tr>
      <w:tr w:rsidR="00A70F23" w14:paraId="6072CD80" w14:textId="77777777" w:rsidTr="00A14F07">
        <w:trPr>
          <w:trHeight w:val="200"/>
        </w:trPr>
        <w:tc>
          <w:tcPr>
            <w:tcW w:w="10657" w:type="dxa"/>
            <w:gridSpan w:val="3"/>
            <w:tcBorders>
              <w:top w:val="single" w:sz="6" w:space="0" w:color="auto"/>
              <w:bottom w:val="single" w:sz="6" w:space="0" w:color="auto"/>
            </w:tcBorders>
          </w:tcPr>
          <w:p w14:paraId="38AD03AD"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A70F23" w14:paraId="688BC573" w14:textId="77777777" w:rsidTr="00A14F07">
        <w:trPr>
          <w:trHeight w:val="200"/>
        </w:trPr>
        <w:tc>
          <w:tcPr>
            <w:tcW w:w="4000" w:type="dxa"/>
            <w:tcBorders>
              <w:top w:val="single" w:sz="6" w:space="0" w:color="auto"/>
              <w:bottom w:val="single" w:sz="6" w:space="0" w:color="auto"/>
              <w:right w:val="single" w:sz="6" w:space="0" w:color="auto"/>
            </w:tcBorders>
          </w:tcPr>
          <w:p w14:paraId="2F42968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289633A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549643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B9763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49D7FD2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p w14:paraId="7E178D1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321B5142" w14:textId="77777777" w:rsidTr="00A14F07">
        <w:trPr>
          <w:trHeight w:val="200"/>
        </w:trPr>
        <w:tc>
          <w:tcPr>
            <w:tcW w:w="4000" w:type="dxa"/>
            <w:tcBorders>
              <w:top w:val="single" w:sz="6" w:space="0" w:color="auto"/>
              <w:bottom w:val="single" w:sz="6" w:space="0" w:color="auto"/>
              <w:right w:val="single" w:sz="6" w:space="0" w:color="auto"/>
            </w:tcBorders>
          </w:tcPr>
          <w:p w14:paraId="5522CBC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2F08CE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15B2EB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A70F23" w14:paraId="1291A43B" w14:textId="77777777" w:rsidTr="00A14F07">
        <w:trPr>
          <w:trHeight w:val="200"/>
        </w:trPr>
        <w:tc>
          <w:tcPr>
            <w:tcW w:w="4000" w:type="dxa"/>
            <w:tcBorders>
              <w:top w:val="single" w:sz="6" w:space="0" w:color="auto"/>
              <w:bottom w:val="single" w:sz="6" w:space="0" w:color="auto"/>
              <w:right w:val="single" w:sz="6" w:space="0" w:color="auto"/>
            </w:tcBorders>
          </w:tcPr>
          <w:p w14:paraId="5D092EB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4451DED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3DFFA4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A70F23" w14:paraId="709C0F4A" w14:textId="77777777" w:rsidTr="00A14F07">
        <w:trPr>
          <w:trHeight w:val="200"/>
        </w:trPr>
        <w:tc>
          <w:tcPr>
            <w:tcW w:w="4000" w:type="dxa"/>
            <w:tcBorders>
              <w:top w:val="single" w:sz="6" w:space="0" w:color="auto"/>
              <w:bottom w:val="single" w:sz="6" w:space="0" w:color="auto"/>
              <w:right w:val="single" w:sz="6" w:space="0" w:color="auto"/>
            </w:tcBorders>
          </w:tcPr>
          <w:p w14:paraId="7856198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A1DABA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F4E0ED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A70F23" w14:paraId="7B4D8B29" w14:textId="77777777" w:rsidTr="00A14F07">
        <w:trPr>
          <w:trHeight w:val="200"/>
        </w:trPr>
        <w:tc>
          <w:tcPr>
            <w:tcW w:w="4000" w:type="dxa"/>
            <w:tcBorders>
              <w:top w:val="single" w:sz="6" w:space="0" w:color="auto"/>
              <w:bottom w:val="single" w:sz="6" w:space="0" w:color="auto"/>
              <w:right w:val="single" w:sz="6" w:space="0" w:color="auto"/>
            </w:tcBorders>
          </w:tcPr>
          <w:p w14:paraId="2E038B4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9033DA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C61B44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A70F23" w14:paraId="6679943A" w14:textId="77777777" w:rsidTr="00A14F07">
        <w:trPr>
          <w:trHeight w:val="200"/>
        </w:trPr>
        <w:tc>
          <w:tcPr>
            <w:tcW w:w="4000" w:type="dxa"/>
            <w:tcBorders>
              <w:top w:val="single" w:sz="6" w:space="0" w:color="auto"/>
              <w:bottom w:val="single" w:sz="6" w:space="0" w:color="auto"/>
              <w:right w:val="single" w:sz="6" w:space="0" w:color="auto"/>
            </w:tcBorders>
          </w:tcPr>
          <w:p w14:paraId="68E0AAD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E06D93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7C6F38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A70F23" w14:paraId="3318E5B1" w14:textId="77777777" w:rsidTr="00A14F07">
        <w:trPr>
          <w:trHeight w:val="200"/>
        </w:trPr>
        <w:tc>
          <w:tcPr>
            <w:tcW w:w="4000" w:type="dxa"/>
            <w:tcBorders>
              <w:top w:val="single" w:sz="6" w:space="0" w:color="auto"/>
              <w:bottom w:val="single" w:sz="6" w:space="0" w:color="auto"/>
              <w:right w:val="single" w:sz="6" w:space="0" w:color="auto"/>
            </w:tcBorders>
          </w:tcPr>
          <w:p w14:paraId="61385D8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A68991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9C62F7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A70F23" w14:paraId="26594587" w14:textId="77777777" w:rsidTr="00A14F07">
        <w:trPr>
          <w:trHeight w:val="200"/>
        </w:trPr>
        <w:tc>
          <w:tcPr>
            <w:tcW w:w="4000" w:type="dxa"/>
            <w:tcBorders>
              <w:top w:val="single" w:sz="6" w:space="0" w:color="auto"/>
              <w:bottom w:val="single" w:sz="6" w:space="0" w:color="auto"/>
              <w:right w:val="single" w:sz="6" w:space="0" w:color="auto"/>
            </w:tcBorders>
          </w:tcPr>
          <w:p w14:paraId="5D3086E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29B3157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64B6B1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A70F23" w14:paraId="2652A6E5" w14:textId="77777777" w:rsidTr="00A14F07">
        <w:trPr>
          <w:trHeight w:val="200"/>
        </w:trPr>
        <w:tc>
          <w:tcPr>
            <w:tcW w:w="4000" w:type="dxa"/>
            <w:tcBorders>
              <w:top w:val="single" w:sz="6" w:space="0" w:color="auto"/>
              <w:bottom w:val="single" w:sz="6" w:space="0" w:color="auto"/>
              <w:right w:val="single" w:sz="6" w:space="0" w:color="auto"/>
            </w:tcBorders>
          </w:tcPr>
          <w:p w14:paraId="49CD078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9A6F52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5179F9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A70F23" w14:paraId="5BE371AF" w14:textId="77777777" w:rsidTr="00A14F07">
        <w:trPr>
          <w:trHeight w:val="200"/>
        </w:trPr>
        <w:tc>
          <w:tcPr>
            <w:tcW w:w="4000" w:type="dxa"/>
            <w:tcBorders>
              <w:top w:val="single" w:sz="6" w:space="0" w:color="auto"/>
              <w:bottom w:val="single" w:sz="6" w:space="0" w:color="auto"/>
              <w:right w:val="single" w:sz="6" w:space="0" w:color="auto"/>
            </w:tcBorders>
          </w:tcPr>
          <w:p w14:paraId="4BD971D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6FF105F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0C7FC6A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1CF4C55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754472A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DF0344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3129B7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A70F23" w14:paraId="2477904D" w14:textId="77777777" w:rsidTr="00A14F07">
        <w:trPr>
          <w:trHeight w:val="200"/>
        </w:trPr>
        <w:tc>
          <w:tcPr>
            <w:tcW w:w="10657" w:type="dxa"/>
            <w:gridSpan w:val="3"/>
            <w:tcBorders>
              <w:top w:val="single" w:sz="6" w:space="0" w:color="auto"/>
              <w:bottom w:val="single" w:sz="6" w:space="0" w:color="auto"/>
            </w:tcBorders>
          </w:tcPr>
          <w:p w14:paraId="3F8D22A9"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A70F23" w14:paraId="44D8A655" w14:textId="77777777" w:rsidTr="00A14F07">
        <w:trPr>
          <w:trHeight w:val="200"/>
        </w:trPr>
        <w:tc>
          <w:tcPr>
            <w:tcW w:w="4000" w:type="dxa"/>
            <w:tcBorders>
              <w:top w:val="single" w:sz="6" w:space="0" w:color="auto"/>
              <w:bottom w:val="single" w:sz="6" w:space="0" w:color="auto"/>
              <w:right w:val="single" w:sz="6" w:space="0" w:color="auto"/>
            </w:tcBorders>
          </w:tcPr>
          <w:p w14:paraId="19E7AAD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679113C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3AFA84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Щорiчна самооцiнка членiв ради не формалiзована i не вiдбувається. Вiдхилення </w:t>
            </w:r>
            <w:r>
              <w:rPr>
                <w:rFonts w:ascii="Times New Roman CYR" w:hAnsi="Times New Roman CYR" w:cs="Times New Roman CYR"/>
                <w:kern w:val="0"/>
                <w:sz w:val="24"/>
                <w:szCs w:val="24"/>
              </w:rPr>
              <w:lastRenderedPageBreak/>
              <w:t>понад визначенi законодавством вимоги вiдсутнi</w:t>
            </w:r>
          </w:p>
        </w:tc>
      </w:tr>
      <w:tr w:rsidR="00A70F23" w14:paraId="03160EB3" w14:textId="77777777" w:rsidTr="00A14F07">
        <w:trPr>
          <w:trHeight w:val="200"/>
        </w:trPr>
        <w:tc>
          <w:tcPr>
            <w:tcW w:w="4000" w:type="dxa"/>
            <w:tcBorders>
              <w:top w:val="single" w:sz="6" w:space="0" w:color="auto"/>
              <w:bottom w:val="single" w:sz="6" w:space="0" w:color="auto"/>
              <w:right w:val="single" w:sz="6" w:space="0" w:color="auto"/>
            </w:tcBorders>
          </w:tcPr>
          <w:p w14:paraId="4671D73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85ACFC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EE2850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A70F23" w14:paraId="57496417" w14:textId="77777777" w:rsidTr="00A14F07">
        <w:trPr>
          <w:trHeight w:val="200"/>
        </w:trPr>
        <w:tc>
          <w:tcPr>
            <w:tcW w:w="4000" w:type="dxa"/>
            <w:tcBorders>
              <w:top w:val="single" w:sz="6" w:space="0" w:color="auto"/>
              <w:bottom w:val="single" w:sz="6" w:space="0" w:color="auto"/>
              <w:right w:val="single" w:sz="6" w:space="0" w:color="auto"/>
            </w:tcBorders>
          </w:tcPr>
          <w:p w14:paraId="003EA28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DECC83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FC8D96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3591A33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2F2E6AA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22BEC9C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A70F23" w14:paraId="0BB09BC9"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0C4EF4B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C0DDC4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AC86F8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66C534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4C4C46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A70F23" w14:paraId="4EB5B5B3" w14:textId="77777777">
        <w:trPr>
          <w:trHeight w:val="200"/>
        </w:trPr>
        <w:tc>
          <w:tcPr>
            <w:tcW w:w="3000" w:type="dxa"/>
            <w:vMerge/>
            <w:tcBorders>
              <w:top w:val="single" w:sz="6" w:space="0" w:color="auto"/>
              <w:bottom w:val="single" w:sz="6" w:space="0" w:color="auto"/>
              <w:right w:val="single" w:sz="6" w:space="0" w:color="auto"/>
            </w:tcBorders>
            <w:vAlign w:val="center"/>
          </w:tcPr>
          <w:p w14:paraId="1155301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C235D98"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3CA454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1D0329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6B32CD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6FC325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6423DBD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A70F23" w14:paraId="4CB7D29E" w14:textId="77777777">
        <w:trPr>
          <w:trHeight w:val="200"/>
        </w:trPr>
        <w:tc>
          <w:tcPr>
            <w:tcW w:w="3000" w:type="dxa"/>
            <w:tcBorders>
              <w:top w:val="single" w:sz="6" w:space="0" w:color="auto"/>
              <w:bottom w:val="single" w:sz="6" w:space="0" w:color="auto"/>
              <w:right w:val="single" w:sz="6" w:space="0" w:color="auto"/>
            </w:tcBorders>
          </w:tcPr>
          <w:p w14:paraId="2C0871C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(з01.01.2025 по 31.12.2025)</w:t>
            </w:r>
          </w:p>
        </w:tc>
        <w:tc>
          <w:tcPr>
            <w:tcW w:w="1150" w:type="dxa"/>
            <w:tcBorders>
              <w:top w:val="single" w:sz="6" w:space="0" w:color="auto"/>
              <w:left w:val="single" w:sz="6" w:space="0" w:color="auto"/>
              <w:bottom w:val="single" w:sz="6" w:space="0" w:color="auto"/>
              <w:right w:val="single" w:sz="6" w:space="0" w:color="auto"/>
            </w:tcBorders>
          </w:tcPr>
          <w:p w14:paraId="5B012898"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67F387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9A71B7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AD6122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1824AAB"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4E772AF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738DECDF" w14:textId="77777777">
        <w:trPr>
          <w:trHeight w:val="200"/>
        </w:trPr>
        <w:tc>
          <w:tcPr>
            <w:tcW w:w="3000" w:type="dxa"/>
            <w:tcBorders>
              <w:top w:val="single" w:sz="6" w:space="0" w:color="auto"/>
              <w:bottom w:val="single" w:sz="6" w:space="0" w:color="auto"/>
              <w:right w:val="single" w:sz="6" w:space="0" w:color="auto"/>
            </w:tcBorders>
          </w:tcPr>
          <w:p w14:paraId="4317DA8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(з01.01.2025 по 31.12.2025)</w:t>
            </w:r>
          </w:p>
        </w:tc>
        <w:tc>
          <w:tcPr>
            <w:tcW w:w="1150" w:type="dxa"/>
            <w:tcBorders>
              <w:top w:val="single" w:sz="6" w:space="0" w:color="auto"/>
              <w:left w:val="single" w:sz="6" w:space="0" w:color="auto"/>
              <w:bottom w:val="single" w:sz="6" w:space="0" w:color="auto"/>
              <w:right w:val="single" w:sz="6" w:space="0" w:color="auto"/>
            </w:tcBorders>
          </w:tcPr>
          <w:p w14:paraId="052752CD"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0A0293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B59D2F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FFDFE4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E0FDEE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1E61A5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287919BC" w14:textId="77777777">
        <w:trPr>
          <w:trHeight w:val="200"/>
        </w:trPr>
        <w:tc>
          <w:tcPr>
            <w:tcW w:w="3000" w:type="dxa"/>
            <w:tcBorders>
              <w:top w:val="single" w:sz="6" w:space="0" w:color="auto"/>
              <w:bottom w:val="single" w:sz="6" w:space="0" w:color="auto"/>
              <w:right w:val="single" w:sz="6" w:space="0" w:color="auto"/>
            </w:tcBorders>
          </w:tcPr>
          <w:p w14:paraId="26C522B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 (з01.01.2025 по 31.12.2025)</w:t>
            </w:r>
          </w:p>
        </w:tc>
        <w:tc>
          <w:tcPr>
            <w:tcW w:w="1150" w:type="dxa"/>
            <w:tcBorders>
              <w:top w:val="single" w:sz="6" w:space="0" w:color="auto"/>
              <w:left w:val="single" w:sz="6" w:space="0" w:color="auto"/>
              <w:bottom w:val="single" w:sz="6" w:space="0" w:color="auto"/>
              <w:right w:val="single" w:sz="6" w:space="0" w:color="auto"/>
            </w:tcBorders>
          </w:tcPr>
          <w:p w14:paraId="73D1D96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48E98E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D8D27F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2B4227B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3FA3EF8"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524E7F5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bl>
    <w:p w14:paraId="48DCF9F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606D78A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A70F23" w14:paraId="584DDACE" w14:textId="77777777">
        <w:trPr>
          <w:trHeight w:val="200"/>
        </w:trPr>
        <w:tc>
          <w:tcPr>
            <w:tcW w:w="2000" w:type="dxa"/>
            <w:tcBorders>
              <w:top w:val="single" w:sz="6" w:space="0" w:color="auto"/>
              <w:bottom w:val="single" w:sz="6" w:space="0" w:color="auto"/>
              <w:right w:val="single" w:sz="6" w:space="0" w:color="auto"/>
            </w:tcBorders>
          </w:tcPr>
          <w:p w14:paraId="62BB74C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4C7C517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A70F23" w14:paraId="57D2F757" w14:textId="77777777">
        <w:trPr>
          <w:trHeight w:val="200"/>
        </w:trPr>
        <w:tc>
          <w:tcPr>
            <w:tcW w:w="2000" w:type="dxa"/>
            <w:tcBorders>
              <w:top w:val="single" w:sz="6" w:space="0" w:color="auto"/>
              <w:bottom w:val="single" w:sz="6" w:space="0" w:color="auto"/>
              <w:right w:val="single" w:sz="6" w:space="0" w:color="auto"/>
            </w:tcBorders>
          </w:tcPr>
          <w:p w14:paraId="3DD000D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6FBD9A3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A70F23" w14:paraId="5A49095C" w14:textId="77777777">
        <w:trPr>
          <w:trHeight w:val="200"/>
        </w:trPr>
        <w:tc>
          <w:tcPr>
            <w:tcW w:w="2000" w:type="dxa"/>
            <w:tcBorders>
              <w:top w:val="single" w:sz="6" w:space="0" w:color="auto"/>
              <w:bottom w:val="single" w:sz="6" w:space="0" w:color="auto"/>
              <w:right w:val="single" w:sz="6" w:space="0" w:color="auto"/>
            </w:tcBorders>
          </w:tcPr>
          <w:p w14:paraId="5367B51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4C9A660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A70F23" w14:paraId="711EB110" w14:textId="77777777">
        <w:trPr>
          <w:trHeight w:val="200"/>
        </w:trPr>
        <w:tc>
          <w:tcPr>
            <w:tcW w:w="2000" w:type="dxa"/>
            <w:tcBorders>
              <w:top w:val="single" w:sz="6" w:space="0" w:color="auto"/>
              <w:bottom w:val="single" w:sz="6" w:space="0" w:color="auto"/>
              <w:right w:val="single" w:sz="6" w:space="0" w:color="auto"/>
            </w:tcBorders>
          </w:tcPr>
          <w:p w14:paraId="3EF9011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71AA993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10.02.2025 Розгляд та затвердження звiту Директора по пiдсумках роботи ПрАТ "Чернiгiвська макаронна фабрика" за 2024 рiк</w:t>
            </w:r>
          </w:p>
          <w:p w14:paraId="38C44A4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23.07.2025 Розгляд та затвердження звiту Директора по пiдсумках роботи ПрАТ "Чернiгiвська макаронна фабрика" за 6 мiсяцiв 2025 року </w:t>
            </w:r>
          </w:p>
          <w:p w14:paraId="5D62D00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29.10.2025 Розгляд та затвердження звiту Директора по пiдсумках роботи ПрАТ "Чернiгiвська макаронна фабрика" за 9 мiсяцiв 2025 року . Розгляд i затвердження  регулярної рiчної iнформацiї про емiтента за 2021, 2022, 2023, 2024 роки</w:t>
            </w:r>
          </w:p>
          <w:p w14:paraId="32D3598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23.12.2025 Про виконання програми розпорядчо - господарської дiяльностi ПрАТ "Чернiгiвська макаронна фабрика", яка була затверджена Наглядовою радою на 2025 рiк. Затвердження программи розпорядчо - господарської дiяльностi ПрАТ "Чернiгiвська макаронна фабрика" на 2026 рiк. </w:t>
            </w:r>
          </w:p>
        </w:tc>
      </w:tr>
    </w:tbl>
    <w:p w14:paraId="417B99E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3DCC7D73"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68F57DA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2CE1E6C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3-х осiб, обраних загальними зборами акцiонерiв 10.04.2020 року шляхом кумулятивного голосування строком на 3 роки згiдно чинного законодавства України.  До складу наглядової ради товариства в 2025 роцi  входили : Кац Олександр Наумович - голова наглядової ради, Зелко Вiра Анатолiївна, Волкова Раїса Миколаївна -  члени наглядової ради. Голова наглядової </w:t>
      </w:r>
      <w:r>
        <w:rPr>
          <w:rFonts w:ascii="Times New Roman CYR" w:hAnsi="Times New Roman CYR" w:cs="Times New Roman CYR"/>
          <w:kern w:val="0"/>
          <w:sz w:val="24"/>
          <w:szCs w:val="24"/>
        </w:rPr>
        <w:lastRenderedPageBreak/>
        <w:t>ради був обраний на засiданнi наглядової ради 10.04.2020 з числа членiв наглядової ради, обраних загальними зборами акцiонерiв 10.04.2020  року. Протягом року склад наглядової ради не змiнювався. Всi члени наглядової ради обранi на посади як акцiонери. В 2023 роцi закiнчився трирiчний термiн перебування на посадах членiв наглядової ради, обраних загальними зборами акцiонерiв 10.04.2020 року, але згiдно Рiшення НКЦПФР вiд 16.02.2023    п.7:  "у разi закiнчення строку дiї повноважень членiв органiв управлiння акцiонерного товариства в перiод дiї воєнного стану, їх повноваження вважаються продовженими до дати прийняття загальними зборами акцiонерного товариства рiшення про обрання членiв органiв управлiння акцiонерного товариства". Загальнi збори акцiонерiв не iнiцiювалися i не скликалися, тому  повноваження членiв наглядової ради продовжено до наступних загальних зборiв акцiонерiв.</w:t>
      </w:r>
    </w:p>
    <w:p w14:paraId="715E3C5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473E120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474FF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1D3AF5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Голова Наглядової ради Кац Олександр Наумович   є директором в ТОВ "БАБИНСЬКИЙ КОМБIКОРМОВИЙ ЗАВОД" (код за ЄДРПОУ 38182920)  та директор в  ПIДПРИЄМСТВО З IНОЗЕМНИМИ IНВЕСТИЦIЯМИ В ФОРМI ТОВАРИСТВА З ОБМЕЖЕНОЮ ВIДПОВIДАЛЬНIСТЮ "КОНТИНЕНТАЛЬ-УКРАЇНА" (код за ЄДРПОУ 25270226)</w:t>
      </w:r>
    </w:p>
    <w:p w14:paraId="40FB6D8F"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отримує в цих товариствах заробiтну плату згiдно штатного розпису розпису (не надано згоди на розголошення її розмiру). Член Наглядової ради Волкова Раїса Миколаївна  працює старшим викладачем в НУ "Чернiгiвська полiтехнiка", отримує заробiтну плату згiдно штатного розпису (не надано згоди на розголошення її розмiру). Член наглядової ради Зелко  Вiра Анатолiївна - головний економiст в Товариствi (до 29.04.2022, потiм - пенсiонер за вiком),  iнших посад не обiймає.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08A6DA93"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Головi та членам наглядової ради характерна незалежнiсть суджень, яка дозволяє </w:t>
      </w:r>
      <w:r>
        <w:rPr>
          <w:rFonts w:ascii="Times New Roman CYR" w:hAnsi="Times New Roman CYR" w:cs="Times New Roman CYR"/>
          <w:kern w:val="0"/>
          <w:sz w:val="24"/>
          <w:szCs w:val="24"/>
        </w:rPr>
        <w:lastRenderedPageBreak/>
        <w:t xml:space="preserve">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041BE1CB"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B1D88D"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0DCD6EB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w:t>
      </w:r>
    </w:p>
    <w:p w14:paraId="1D1D45F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12B6C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73FACF26"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E9E35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Iншi особи не iнiцiювали аудиторську перевiрку. </w:t>
      </w:r>
    </w:p>
    <w:p w14:paraId="62C4125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FF9BC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6708A9F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6C4B4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на них приймалися вiдповiднi рiшення. Загалом протягом звiтного перiоду було проведено 4 засiдання наглядової ради.</w:t>
      </w:r>
    </w:p>
    <w:p w14:paraId="1F91D77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049C5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00EDBB5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складається з 3-х членiв наглядової ради, в тому числi - голова.</w:t>
      </w:r>
    </w:p>
    <w:p w14:paraId="3B382835"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було обрано  на засiданнi наглядової ради 10.04.2020 року з числа членiв наглядової ради, якi були обранi на  загальних зборах акцiонерiв  10.04.2020 року шляхом кумулятивного голосування. Члени наглядової ради перебувають у постiйному зв'язку з головою наглядової ради.</w:t>
      </w:r>
    </w:p>
    <w:p w14:paraId="746B56E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направлена на пiдтримку та збереження Товариства шляхом оперативного прийняття необхiдних рiшень в iнтересах Товариства.</w:t>
      </w:r>
    </w:p>
    <w:p w14:paraId="54F2364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B18678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22479E6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99"/>
      </w:tblGrid>
      <w:tr w:rsidR="00A70F23" w14:paraId="3D586CAC" w14:textId="77777777" w:rsidTr="00B75965">
        <w:trPr>
          <w:trHeight w:val="200"/>
        </w:trPr>
        <w:tc>
          <w:tcPr>
            <w:tcW w:w="3500" w:type="dxa"/>
            <w:tcBorders>
              <w:top w:val="single" w:sz="6" w:space="0" w:color="auto"/>
              <w:bottom w:val="single" w:sz="6" w:space="0" w:color="auto"/>
              <w:right w:val="single" w:sz="6" w:space="0" w:color="auto"/>
            </w:tcBorders>
          </w:tcPr>
          <w:p w14:paraId="3095781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299" w:type="dxa"/>
            <w:tcBorders>
              <w:top w:val="single" w:sz="6" w:space="0" w:color="auto"/>
              <w:left w:val="single" w:sz="6" w:space="0" w:color="auto"/>
              <w:bottom w:val="single" w:sz="6" w:space="0" w:color="auto"/>
            </w:tcBorders>
          </w:tcPr>
          <w:p w14:paraId="712BEE0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 (з 01.01.2025 по 31.12.2025)</w:t>
            </w:r>
          </w:p>
        </w:tc>
      </w:tr>
      <w:tr w:rsidR="00A70F23" w14:paraId="45658442" w14:textId="77777777" w:rsidTr="00B75965">
        <w:trPr>
          <w:trHeight w:val="200"/>
        </w:trPr>
        <w:tc>
          <w:tcPr>
            <w:tcW w:w="3500" w:type="dxa"/>
            <w:tcBorders>
              <w:top w:val="single" w:sz="6" w:space="0" w:color="auto"/>
              <w:bottom w:val="single" w:sz="6" w:space="0" w:color="auto"/>
              <w:right w:val="single" w:sz="6" w:space="0" w:color="auto"/>
            </w:tcBorders>
          </w:tcPr>
          <w:p w14:paraId="044DD76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299" w:type="dxa"/>
            <w:tcBorders>
              <w:top w:val="single" w:sz="6" w:space="0" w:color="auto"/>
              <w:left w:val="single" w:sz="6" w:space="0" w:color="auto"/>
              <w:bottom w:val="single" w:sz="6" w:space="0" w:color="auto"/>
            </w:tcBorders>
          </w:tcPr>
          <w:p w14:paraId="394C765C"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304AA205" w14:textId="77777777" w:rsidTr="00B75965">
        <w:trPr>
          <w:trHeight w:val="200"/>
        </w:trPr>
        <w:tc>
          <w:tcPr>
            <w:tcW w:w="3500" w:type="dxa"/>
            <w:tcBorders>
              <w:top w:val="single" w:sz="6" w:space="0" w:color="auto"/>
              <w:bottom w:val="single" w:sz="6" w:space="0" w:color="auto"/>
              <w:right w:val="single" w:sz="6" w:space="0" w:color="auto"/>
            </w:tcBorders>
          </w:tcPr>
          <w:p w14:paraId="628FB3D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299" w:type="dxa"/>
            <w:tcBorders>
              <w:top w:val="single" w:sz="6" w:space="0" w:color="auto"/>
              <w:left w:val="single" w:sz="6" w:space="0" w:color="auto"/>
              <w:bottom w:val="single" w:sz="6" w:space="0" w:color="auto"/>
            </w:tcBorders>
          </w:tcPr>
          <w:p w14:paraId="3DF30D1B"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32D01DF8" w14:textId="77777777" w:rsidTr="00B75965">
        <w:trPr>
          <w:trHeight w:val="200"/>
        </w:trPr>
        <w:tc>
          <w:tcPr>
            <w:tcW w:w="3500" w:type="dxa"/>
            <w:tcBorders>
              <w:top w:val="single" w:sz="6" w:space="0" w:color="auto"/>
              <w:bottom w:val="single" w:sz="6" w:space="0" w:color="auto"/>
              <w:right w:val="single" w:sz="6" w:space="0" w:color="auto"/>
            </w:tcBorders>
          </w:tcPr>
          <w:p w14:paraId="3A36722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Опис ключових рішень керівника</w:t>
            </w:r>
          </w:p>
        </w:tc>
        <w:tc>
          <w:tcPr>
            <w:tcW w:w="7299" w:type="dxa"/>
            <w:tcBorders>
              <w:top w:val="single" w:sz="6" w:space="0" w:color="auto"/>
              <w:left w:val="single" w:sz="6" w:space="0" w:color="auto"/>
              <w:bottom w:val="single" w:sz="6" w:space="0" w:color="auto"/>
            </w:tcBorders>
          </w:tcPr>
          <w:p w14:paraId="55C6484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A70F23" w14:paraId="5AE72D7B" w14:textId="77777777" w:rsidTr="00B75965">
        <w:trPr>
          <w:trHeight w:val="200"/>
        </w:trPr>
        <w:tc>
          <w:tcPr>
            <w:tcW w:w="3500" w:type="dxa"/>
            <w:tcBorders>
              <w:top w:val="single" w:sz="6" w:space="0" w:color="auto"/>
              <w:bottom w:val="single" w:sz="6" w:space="0" w:color="auto"/>
              <w:right w:val="single" w:sz="6" w:space="0" w:color="auto"/>
            </w:tcBorders>
          </w:tcPr>
          <w:p w14:paraId="751A79D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299" w:type="dxa"/>
            <w:tcBorders>
              <w:top w:val="single" w:sz="6" w:space="0" w:color="auto"/>
              <w:left w:val="single" w:sz="6" w:space="0" w:color="auto"/>
              <w:bottom w:val="single" w:sz="6" w:space="0" w:color="auto"/>
            </w:tcBorders>
          </w:tcPr>
          <w:p w14:paraId="13C07F7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A70F23" w14:paraId="25519D67" w14:textId="77777777" w:rsidTr="00B75965">
        <w:trPr>
          <w:trHeight w:val="200"/>
        </w:trPr>
        <w:tc>
          <w:tcPr>
            <w:tcW w:w="3500" w:type="dxa"/>
            <w:tcBorders>
              <w:top w:val="single" w:sz="6" w:space="0" w:color="auto"/>
              <w:bottom w:val="single" w:sz="6" w:space="0" w:color="auto"/>
              <w:right w:val="single" w:sz="6" w:space="0" w:color="auto"/>
            </w:tcBorders>
          </w:tcPr>
          <w:p w14:paraId="71C8B06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299" w:type="dxa"/>
            <w:tcBorders>
              <w:top w:val="single" w:sz="6" w:space="0" w:color="auto"/>
              <w:left w:val="single" w:sz="6" w:space="0" w:color="auto"/>
              <w:bottom w:val="single" w:sz="6" w:space="0" w:color="auto"/>
            </w:tcBorders>
          </w:tcPr>
          <w:p w14:paraId="3B25699E"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249638A5" w14:textId="77777777" w:rsidTr="00B75965">
        <w:trPr>
          <w:trHeight w:val="200"/>
        </w:trPr>
        <w:tc>
          <w:tcPr>
            <w:tcW w:w="3500" w:type="dxa"/>
            <w:tcBorders>
              <w:top w:val="single" w:sz="6" w:space="0" w:color="auto"/>
              <w:bottom w:val="single" w:sz="6" w:space="0" w:color="auto"/>
              <w:right w:val="single" w:sz="6" w:space="0" w:color="auto"/>
            </w:tcBorders>
          </w:tcPr>
          <w:p w14:paraId="47104B7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299" w:type="dxa"/>
            <w:tcBorders>
              <w:top w:val="single" w:sz="6" w:space="0" w:color="auto"/>
              <w:left w:val="single" w:sz="6" w:space="0" w:color="auto"/>
              <w:bottom w:val="single" w:sz="6" w:space="0" w:color="auto"/>
            </w:tcBorders>
          </w:tcPr>
          <w:p w14:paraId="572AEB6A"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1262CBA0" w14:textId="77777777" w:rsidTr="00B75965">
        <w:trPr>
          <w:trHeight w:val="200"/>
        </w:trPr>
        <w:tc>
          <w:tcPr>
            <w:tcW w:w="3500" w:type="dxa"/>
            <w:tcBorders>
              <w:top w:val="single" w:sz="6" w:space="0" w:color="auto"/>
              <w:bottom w:val="single" w:sz="6" w:space="0" w:color="auto"/>
              <w:right w:val="single" w:sz="6" w:space="0" w:color="auto"/>
            </w:tcBorders>
          </w:tcPr>
          <w:p w14:paraId="3207E47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299" w:type="dxa"/>
            <w:tcBorders>
              <w:top w:val="single" w:sz="6" w:space="0" w:color="auto"/>
              <w:left w:val="single" w:sz="6" w:space="0" w:color="auto"/>
              <w:bottom w:val="single" w:sz="6" w:space="0" w:color="auto"/>
            </w:tcBorders>
          </w:tcPr>
          <w:p w14:paraId="73D37600"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tc>
      </w:tr>
      <w:tr w:rsidR="00A70F23" w14:paraId="40E8EA5F" w14:textId="77777777" w:rsidTr="00B75965">
        <w:trPr>
          <w:trHeight w:val="200"/>
        </w:trPr>
        <w:tc>
          <w:tcPr>
            <w:tcW w:w="3500" w:type="dxa"/>
            <w:tcBorders>
              <w:top w:val="single" w:sz="6" w:space="0" w:color="auto"/>
              <w:bottom w:val="single" w:sz="6" w:space="0" w:color="auto"/>
              <w:right w:val="single" w:sz="6" w:space="0" w:color="auto"/>
            </w:tcBorders>
          </w:tcPr>
          <w:p w14:paraId="732A62B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299" w:type="dxa"/>
            <w:tcBorders>
              <w:top w:val="single" w:sz="6" w:space="0" w:color="auto"/>
              <w:left w:val="single" w:sz="6" w:space="0" w:color="auto"/>
              <w:bottom w:val="single" w:sz="6" w:space="0" w:color="auto"/>
            </w:tcBorders>
          </w:tcPr>
          <w:p w14:paraId="3C19B2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iнша особа не виконувала обов'язки керiвника</w:t>
            </w:r>
          </w:p>
        </w:tc>
      </w:tr>
      <w:tr w:rsidR="00A70F23" w14:paraId="3FEDB855" w14:textId="77777777" w:rsidTr="00B75965">
        <w:trPr>
          <w:trHeight w:val="200"/>
        </w:trPr>
        <w:tc>
          <w:tcPr>
            <w:tcW w:w="3500" w:type="dxa"/>
            <w:tcBorders>
              <w:top w:val="single" w:sz="6" w:space="0" w:color="auto"/>
              <w:bottom w:val="single" w:sz="6" w:space="0" w:color="auto"/>
              <w:right w:val="single" w:sz="6" w:space="0" w:color="auto"/>
            </w:tcBorders>
          </w:tcPr>
          <w:p w14:paraId="42740F9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299" w:type="dxa"/>
            <w:tcBorders>
              <w:top w:val="single" w:sz="6" w:space="0" w:color="auto"/>
              <w:left w:val="single" w:sz="6" w:space="0" w:color="auto"/>
              <w:bottom w:val="single" w:sz="6" w:space="0" w:color="auto"/>
            </w:tcBorders>
          </w:tcPr>
          <w:p w14:paraId="7986B57F"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70F23" w14:paraId="75280445" w14:textId="77777777" w:rsidTr="00B75965">
        <w:trPr>
          <w:trHeight w:val="200"/>
        </w:trPr>
        <w:tc>
          <w:tcPr>
            <w:tcW w:w="3500" w:type="dxa"/>
            <w:tcBorders>
              <w:top w:val="single" w:sz="6" w:space="0" w:color="auto"/>
              <w:bottom w:val="single" w:sz="6" w:space="0" w:color="auto"/>
              <w:right w:val="single" w:sz="6" w:space="0" w:color="auto"/>
            </w:tcBorders>
          </w:tcPr>
          <w:p w14:paraId="1DC55DA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299" w:type="dxa"/>
            <w:tcBorders>
              <w:top w:val="single" w:sz="6" w:space="0" w:color="auto"/>
              <w:left w:val="single" w:sz="6" w:space="0" w:color="auto"/>
              <w:bottom w:val="single" w:sz="6" w:space="0" w:color="auto"/>
            </w:tcBorders>
          </w:tcPr>
          <w:p w14:paraId="37A5F80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1B38B6F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69CFEAC9"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686EFEA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052D350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Житник Сергiй Iванович, обраний безстроково (до переобрання) згiдно рiшення Наглядової ради вiд 14.01.2020 року (до цього був головою правлiння емiтента). </w:t>
      </w:r>
    </w:p>
    <w:p w14:paraId="3257080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4FDBFC3D"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68882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63B16E7"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EA8F9C"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Посади на iнших </w:t>
      </w:r>
      <w:r>
        <w:rPr>
          <w:rFonts w:ascii="Times New Roman CYR" w:hAnsi="Times New Roman CYR" w:cs="Times New Roman CYR"/>
          <w:kern w:val="0"/>
          <w:sz w:val="24"/>
          <w:szCs w:val="24"/>
        </w:rPr>
        <w:lastRenderedPageBreak/>
        <w:t>пiдприємствах : є директором ПрАТ "Хмельницька макаронна фабрика" (отримує заробiтну плату (не надано згоди на розголошення її розмiру). На посадi директора Товариства отримує заробiтну плату згiдно штатного розпису (не надано згоди на розголошення її розмiру).</w:t>
      </w:r>
    </w:p>
    <w:p w14:paraId="48941888"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7DF07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1E7F2E5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звiтує перед наглядовою радою за виконану роботу. В звiтному перiодi проведення реконструкцiї Товариства для вiдновлення господарської дiяльностi товариства в подальшому не проводилося, як i в попередньому звiтному перiодi. В зв'язку  з вiйськовою агресiєю росiйської федерацiї проти  України, бойовими дiями,  запровадженням в Українi воєнного стану фiнансова-господарська дiяльнiсть товариства не здiйснюється.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Пiдприємство зазнало значних фiзичних руйнувань пiд час активної фази воєнних дiй на Чернiгiвщинi, були пошкодженi вiкна, дверi, обладнання. В зв'язку з цим всi роботи були призупиненi. </w:t>
      </w:r>
    </w:p>
    <w:p w14:paraId="1021BE76"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Звiт виконавчого органу затверджується наглядовою радою. Рiшення, прийнятi виконавчим органом протягом звiтного перiоду, в умовах, що склалися, сприяють збереженню товариства для подальшого вiдновлення фiнансово-господарської дiяльностi товариства  для досягнення поставлених перед товариством завдань.</w:t>
      </w:r>
    </w:p>
    <w:p w14:paraId="79947C3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6D875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14EF0F1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директора протягом 2025 року зумовила збереження товариства.   Непростi умови, в яких доводиться iснувати Товариству, не сприяли вiдновленню операцiйної дiяльностi.  В звiтному перiодi Товариством отримано збиток в розмiрi 46,7 тис. грн. Дiяльнiсть директора була направлена на мiнiмiзацiю негативного впливу складних економiчних та полiтичних умов, в яких доводиться iснувати товариству. </w:t>
      </w:r>
    </w:p>
    <w:p w14:paraId="3221EAED"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5A3E4137"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A70F23" w14:paraId="5EF02827" w14:textId="77777777" w:rsidTr="00B75965">
        <w:trPr>
          <w:trHeight w:val="200"/>
        </w:trPr>
        <w:tc>
          <w:tcPr>
            <w:tcW w:w="3500" w:type="dxa"/>
            <w:tcBorders>
              <w:top w:val="single" w:sz="6" w:space="0" w:color="auto"/>
              <w:bottom w:val="single" w:sz="6" w:space="0" w:color="auto"/>
              <w:right w:val="single" w:sz="6" w:space="0" w:color="auto"/>
            </w:tcBorders>
          </w:tcPr>
          <w:p w14:paraId="2158C0E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157" w:type="dxa"/>
            <w:tcBorders>
              <w:top w:val="single" w:sz="6" w:space="0" w:color="auto"/>
              <w:left w:val="single" w:sz="6" w:space="0" w:color="auto"/>
              <w:bottom w:val="single" w:sz="6" w:space="0" w:color="auto"/>
            </w:tcBorders>
          </w:tcPr>
          <w:p w14:paraId="64EC79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A70F23" w14:paraId="2251A75C" w14:textId="77777777" w:rsidTr="00B75965">
        <w:trPr>
          <w:trHeight w:val="200"/>
        </w:trPr>
        <w:tc>
          <w:tcPr>
            <w:tcW w:w="3500" w:type="dxa"/>
            <w:tcBorders>
              <w:top w:val="single" w:sz="6" w:space="0" w:color="auto"/>
              <w:bottom w:val="single" w:sz="6" w:space="0" w:color="auto"/>
              <w:right w:val="single" w:sz="6" w:space="0" w:color="auto"/>
            </w:tcBorders>
          </w:tcPr>
          <w:p w14:paraId="3E41445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68E7DE8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70F23" w14:paraId="147B1143" w14:textId="77777777" w:rsidTr="00B75965">
        <w:trPr>
          <w:trHeight w:val="200"/>
        </w:trPr>
        <w:tc>
          <w:tcPr>
            <w:tcW w:w="3500" w:type="dxa"/>
            <w:tcBorders>
              <w:top w:val="single" w:sz="6" w:space="0" w:color="auto"/>
              <w:bottom w:val="single" w:sz="6" w:space="0" w:color="auto"/>
              <w:right w:val="single" w:sz="6" w:space="0" w:color="auto"/>
            </w:tcBorders>
          </w:tcPr>
          <w:p w14:paraId="318E299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35DF914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5CD431F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538CE7C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5FA3C4F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28C7CFC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здiйснюють монiторинг щодо операцiй та процесiв, якi притаманнi їх дiяльностi.</w:t>
            </w:r>
          </w:p>
        </w:tc>
      </w:tr>
      <w:tr w:rsidR="00A70F23" w14:paraId="5A59BEEA" w14:textId="77777777" w:rsidTr="00B75965">
        <w:trPr>
          <w:trHeight w:val="200"/>
        </w:trPr>
        <w:tc>
          <w:tcPr>
            <w:tcW w:w="3500" w:type="dxa"/>
            <w:tcBorders>
              <w:top w:val="single" w:sz="6" w:space="0" w:color="auto"/>
              <w:bottom w:val="single" w:sz="6" w:space="0" w:color="auto"/>
              <w:right w:val="single" w:sz="6" w:space="0" w:color="auto"/>
            </w:tcBorders>
          </w:tcPr>
          <w:p w14:paraId="5051F68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736A916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A70F23" w14:paraId="194903CB" w14:textId="77777777" w:rsidTr="00B75965">
        <w:trPr>
          <w:trHeight w:val="200"/>
        </w:trPr>
        <w:tc>
          <w:tcPr>
            <w:tcW w:w="3500" w:type="dxa"/>
            <w:tcBorders>
              <w:top w:val="single" w:sz="6" w:space="0" w:color="auto"/>
              <w:bottom w:val="single" w:sz="6" w:space="0" w:color="auto"/>
              <w:right w:val="single" w:sz="6" w:space="0" w:color="auto"/>
            </w:tcBorders>
          </w:tcPr>
          <w:p w14:paraId="3FFDF96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0D5537C4"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A70F23" w14:paraId="225B153C" w14:textId="77777777" w:rsidTr="00B75965">
        <w:trPr>
          <w:trHeight w:val="200"/>
        </w:trPr>
        <w:tc>
          <w:tcPr>
            <w:tcW w:w="3500" w:type="dxa"/>
            <w:tcBorders>
              <w:top w:val="single" w:sz="6" w:space="0" w:color="auto"/>
              <w:bottom w:val="single" w:sz="6" w:space="0" w:color="auto"/>
              <w:right w:val="single" w:sz="6" w:space="0" w:color="auto"/>
            </w:tcBorders>
          </w:tcPr>
          <w:p w14:paraId="21232EF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5DCD26E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70F23" w14:paraId="4BC5A9D9" w14:textId="77777777" w:rsidTr="00B75965">
        <w:trPr>
          <w:trHeight w:val="200"/>
        </w:trPr>
        <w:tc>
          <w:tcPr>
            <w:tcW w:w="3500" w:type="dxa"/>
            <w:tcBorders>
              <w:top w:val="single" w:sz="6" w:space="0" w:color="auto"/>
              <w:bottom w:val="single" w:sz="6" w:space="0" w:color="auto"/>
              <w:right w:val="single" w:sz="6" w:space="0" w:color="auto"/>
            </w:tcBorders>
          </w:tcPr>
          <w:p w14:paraId="1B4A6F0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1192E77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A70F23" w14:paraId="008DE3F6" w14:textId="77777777" w:rsidTr="00B75965">
        <w:trPr>
          <w:trHeight w:val="200"/>
        </w:trPr>
        <w:tc>
          <w:tcPr>
            <w:tcW w:w="3500" w:type="dxa"/>
            <w:tcBorders>
              <w:top w:val="single" w:sz="6" w:space="0" w:color="auto"/>
              <w:bottom w:val="single" w:sz="6" w:space="0" w:color="auto"/>
              <w:right w:val="single" w:sz="6" w:space="0" w:color="auto"/>
            </w:tcBorders>
          </w:tcPr>
          <w:p w14:paraId="7911D4D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3C1EB18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A70F23" w14:paraId="702EA07A" w14:textId="77777777" w:rsidTr="00B75965">
        <w:trPr>
          <w:trHeight w:val="200"/>
        </w:trPr>
        <w:tc>
          <w:tcPr>
            <w:tcW w:w="3500" w:type="dxa"/>
            <w:tcBorders>
              <w:top w:val="single" w:sz="6" w:space="0" w:color="auto"/>
              <w:bottom w:val="single" w:sz="6" w:space="0" w:color="auto"/>
              <w:right w:val="single" w:sz="6" w:space="0" w:color="auto"/>
            </w:tcBorders>
          </w:tcPr>
          <w:p w14:paraId="5E6F0C4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65365382"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системи внутрiшнього контролю (у тому числi комплаєнс-ризикiв) не створювався</w:t>
            </w:r>
          </w:p>
        </w:tc>
      </w:tr>
      <w:tr w:rsidR="00A70F23" w14:paraId="28E6327A" w14:textId="77777777" w:rsidTr="00B75965">
        <w:trPr>
          <w:trHeight w:val="200"/>
        </w:trPr>
        <w:tc>
          <w:tcPr>
            <w:tcW w:w="3500" w:type="dxa"/>
            <w:tcBorders>
              <w:top w:val="single" w:sz="6" w:space="0" w:color="auto"/>
              <w:bottom w:val="single" w:sz="6" w:space="0" w:color="auto"/>
              <w:right w:val="single" w:sz="6" w:space="0" w:color="auto"/>
            </w:tcBorders>
          </w:tcPr>
          <w:p w14:paraId="47CF6AF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7B488A1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A70F23" w14:paraId="6BF194C0" w14:textId="77777777" w:rsidTr="00B75965">
        <w:trPr>
          <w:trHeight w:val="200"/>
        </w:trPr>
        <w:tc>
          <w:tcPr>
            <w:tcW w:w="3500" w:type="dxa"/>
            <w:tcBorders>
              <w:top w:val="single" w:sz="6" w:space="0" w:color="auto"/>
              <w:bottom w:val="single" w:sz="6" w:space="0" w:color="auto"/>
              <w:right w:val="single" w:sz="6" w:space="0" w:color="auto"/>
            </w:tcBorders>
          </w:tcPr>
          <w:p w14:paraId="222B4D1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7238110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A70F23" w14:paraId="4B51FF9A" w14:textId="77777777" w:rsidTr="00B75965">
        <w:trPr>
          <w:trHeight w:val="200"/>
        </w:trPr>
        <w:tc>
          <w:tcPr>
            <w:tcW w:w="3500" w:type="dxa"/>
            <w:tcBorders>
              <w:top w:val="single" w:sz="6" w:space="0" w:color="auto"/>
              <w:bottom w:val="single" w:sz="6" w:space="0" w:color="auto"/>
              <w:right w:val="single" w:sz="6" w:space="0" w:color="auto"/>
            </w:tcBorders>
          </w:tcPr>
          <w:p w14:paraId="2DE482E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327EF38C"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A70F23" w14:paraId="582B220F" w14:textId="77777777" w:rsidTr="00B75965">
        <w:trPr>
          <w:trHeight w:val="200"/>
        </w:trPr>
        <w:tc>
          <w:tcPr>
            <w:tcW w:w="3500" w:type="dxa"/>
            <w:tcBorders>
              <w:top w:val="single" w:sz="6" w:space="0" w:color="auto"/>
              <w:bottom w:val="single" w:sz="6" w:space="0" w:color="auto"/>
              <w:right w:val="single" w:sz="6" w:space="0" w:color="auto"/>
            </w:tcBorders>
          </w:tcPr>
          <w:p w14:paraId="23C7843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3827566B"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09C67577"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1D950BC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A70F23" w14:paraId="5624C957"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79F2B2C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EC261E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23399E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0A37CC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1AF578B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A70F23" w14:paraId="29FDA534"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5C4CF12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Компанiя "КОЛТОН ЮНIОН ЛТД" (Вiргiнськi о-ви (Брит.)) 00308103</w:t>
            </w:r>
          </w:p>
        </w:tc>
        <w:tc>
          <w:tcPr>
            <w:tcW w:w="1750" w:type="dxa"/>
            <w:tcBorders>
              <w:top w:val="single" w:sz="6" w:space="0" w:color="auto"/>
              <w:left w:val="single" w:sz="6" w:space="0" w:color="auto"/>
              <w:bottom w:val="single" w:sz="6" w:space="0" w:color="auto"/>
              <w:right w:val="single" w:sz="6" w:space="0" w:color="auto"/>
            </w:tcBorders>
            <w:vAlign w:val="center"/>
          </w:tcPr>
          <w:p w14:paraId="0ECD0FFC"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BEAF8B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054208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c>
          <w:tcPr>
            <w:tcW w:w="2407" w:type="dxa"/>
            <w:tcBorders>
              <w:top w:val="single" w:sz="6" w:space="0" w:color="auto"/>
              <w:left w:val="single" w:sz="6" w:space="0" w:color="auto"/>
              <w:bottom w:val="single" w:sz="6" w:space="0" w:color="auto"/>
            </w:tcBorders>
            <w:vAlign w:val="center"/>
          </w:tcPr>
          <w:p w14:paraId="266FCC4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r>
      <w:tr w:rsidR="00A70F23" w14:paraId="0C610D12"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02B77FB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Лепков Дмитро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4AADEA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A2B8FD9"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43A3BA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c>
          <w:tcPr>
            <w:tcW w:w="2407" w:type="dxa"/>
            <w:tcBorders>
              <w:top w:val="single" w:sz="6" w:space="0" w:color="auto"/>
              <w:left w:val="single" w:sz="6" w:space="0" w:color="auto"/>
              <w:bottom w:val="single" w:sz="6" w:space="0" w:color="auto"/>
            </w:tcBorders>
            <w:vAlign w:val="center"/>
          </w:tcPr>
          <w:p w14:paraId="390EEB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r>
      <w:tr w:rsidR="00A70F23" w14:paraId="782E5577"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023F185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Харчiстов Олексiй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995D9A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4CB0AC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C682BA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c>
          <w:tcPr>
            <w:tcW w:w="2407" w:type="dxa"/>
            <w:tcBorders>
              <w:top w:val="single" w:sz="6" w:space="0" w:color="auto"/>
              <w:left w:val="single" w:sz="6" w:space="0" w:color="auto"/>
              <w:bottom w:val="single" w:sz="6" w:space="0" w:color="auto"/>
            </w:tcBorders>
            <w:vAlign w:val="center"/>
          </w:tcPr>
          <w:p w14:paraId="535ED56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r>
      <w:tr w:rsidR="00A70F23" w14:paraId="2DC040FF"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2491B02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w:t>
            </w:r>
          </w:p>
        </w:tc>
        <w:tc>
          <w:tcPr>
            <w:tcW w:w="1750" w:type="dxa"/>
            <w:tcBorders>
              <w:top w:val="single" w:sz="6" w:space="0" w:color="auto"/>
              <w:left w:val="single" w:sz="6" w:space="0" w:color="auto"/>
              <w:bottom w:val="single" w:sz="6" w:space="0" w:color="auto"/>
              <w:right w:val="single" w:sz="6" w:space="0" w:color="auto"/>
            </w:tcBorders>
            <w:vAlign w:val="center"/>
          </w:tcPr>
          <w:p w14:paraId="041F1CF0"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8A5DE15"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E459CA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19,396981</w:t>
            </w:r>
          </w:p>
        </w:tc>
        <w:tc>
          <w:tcPr>
            <w:tcW w:w="2407" w:type="dxa"/>
            <w:tcBorders>
              <w:top w:val="single" w:sz="6" w:space="0" w:color="auto"/>
              <w:left w:val="single" w:sz="6" w:space="0" w:color="auto"/>
              <w:bottom w:val="single" w:sz="6" w:space="0" w:color="auto"/>
            </w:tcBorders>
            <w:vAlign w:val="center"/>
          </w:tcPr>
          <w:p w14:paraId="5F968D8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59,98876</w:t>
            </w:r>
          </w:p>
        </w:tc>
      </w:tr>
    </w:tbl>
    <w:p w14:paraId="438A3F04"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29A0682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850"/>
        <w:gridCol w:w="5670"/>
      </w:tblGrid>
      <w:tr w:rsidR="00A70F23" w14:paraId="2737202C"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09C76E2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14:paraId="42D91EB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1E7D135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vAlign w:val="center"/>
          </w:tcPr>
          <w:p w14:paraId="3F5B28C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A70F23" w14:paraId="41B9F425" w14:textId="77777777" w:rsidTr="00B75965">
        <w:trPr>
          <w:trHeight w:val="200"/>
        </w:trPr>
        <w:tc>
          <w:tcPr>
            <w:tcW w:w="3000" w:type="dxa"/>
            <w:tcBorders>
              <w:top w:val="single" w:sz="6" w:space="0" w:color="auto"/>
              <w:bottom w:val="single" w:sz="6" w:space="0" w:color="auto"/>
              <w:right w:val="single" w:sz="6" w:space="0" w:color="auto"/>
            </w:tcBorders>
            <w:vAlign w:val="center"/>
          </w:tcPr>
          <w:p w14:paraId="08DA0A5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6171 акцiонерiв</w:t>
            </w:r>
          </w:p>
        </w:tc>
        <w:tc>
          <w:tcPr>
            <w:tcW w:w="1137" w:type="dxa"/>
            <w:tcBorders>
              <w:top w:val="single" w:sz="6" w:space="0" w:color="auto"/>
              <w:left w:val="single" w:sz="6" w:space="0" w:color="auto"/>
              <w:bottom w:val="single" w:sz="6" w:space="0" w:color="auto"/>
              <w:right w:val="single" w:sz="6" w:space="0" w:color="auto"/>
            </w:tcBorders>
            <w:vAlign w:val="center"/>
          </w:tcPr>
          <w:p w14:paraId="2FCB2A4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2020F57A"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5670" w:type="dxa"/>
            <w:tcBorders>
              <w:top w:val="single" w:sz="6" w:space="0" w:color="auto"/>
              <w:left w:val="single" w:sz="6" w:space="0" w:color="auto"/>
              <w:bottom w:val="single" w:sz="6" w:space="0" w:color="auto"/>
            </w:tcBorders>
            <w:vAlign w:val="center"/>
          </w:tcPr>
          <w:p w14:paraId="2B7618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6C94A00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Товариства (на останнiх загальних зборах) складає 3182505 штук. </w:t>
            </w:r>
          </w:p>
          <w:p w14:paraId="1CCD46B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0A1E268F" w14:textId="77777777" w:rsidR="00A70F23" w:rsidRDefault="00000000" w:rsidP="00B75965">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за цiнними паперами, в тому числi  щодо участi та голосування на загальних зборах акцiонерiв.</w:t>
            </w:r>
          </w:p>
        </w:tc>
      </w:tr>
    </w:tbl>
    <w:p w14:paraId="15D81220"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1D3C1192" w14:textId="77777777" w:rsidR="00BC5EAF" w:rsidRDefault="00BC5EAF">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247ACD81"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162AA1F0" w14:textId="77777777" w:rsidR="00A70F23" w:rsidRDefault="00000000" w:rsidP="00B75965">
      <w:pPr>
        <w:pStyle w:val="1"/>
        <w:jc w:val="center"/>
      </w:pPr>
      <w:bookmarkStart w:id="13" w:name="_Toc225590018"/>
      <w:r>
        <w:t>Фінансова звітність</w:t>
      </w:r>
      <w:bookmarkEnd w:id="13"/>
    </w:p>
    <w:p w14:paraId="7C9320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A70F23" w14:paraId="436F0281"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3340439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A70F23" w14:paraId="0985DCEF" w14:textId="77777777">
        <w:trPr>
          <w:gridBefore w:val="2"/>
          <w:wBefore w:w="6650" w:type="dxa"/>
          <w:trHeight w:val="298"/>
        </w:trPr>
        <w:tc>
          <w:tcPr>
            <w:tcW w:w="1990" w:type="dxa"/>
            <w:tcBorders>
              <w:top w:val="nil"/>
              <w:left w:val="nil"/>
              <w:bottom w:val="nil"/>
              <w:right w:val="single" w:sz="6" w:space="0" w:color="auto"/>
            </w:tcBorders>
            <w:vAlign w:val="center"/>
          </w:tcPr>
          <w:p w14:paraId="14BFDD3E"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F9746D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A70F23" w14:paraId="74AC4AB7" w14:textId="77777777">
        <w:tc>
          <w:tcPr>
            <w:tcW w:w="2160" w:type="dxa"/>
            <w:tcBorders>
              <w:top w:val="nil"/>
              <w:left w:val="nil"/>
              <w:bottom w:val="nil"/>
              <w:right w:val="nil"/>
            </w:tcBorders>
            <w:vAlign w:val="center"/>
          </w:tcPr>
          <w:p w14:paraId="6F797817"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2200FE3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990" w:type="dxa"/>
            <w:tcBorders>
              <w:top w:val="nil"/>
              <w:left w:val="nil"/>
              <w:bottom w:val="nil"/>
              <w:right w:val="single" w:sz="6" w:space="0" w:color="auto"/>
            </w:tcBorders>
            <w:vAlign w:val="center"/>
          </w:tcPr>
          <w:p w14:paraId="1B24971D"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5C5E9E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r w:rsidR="00A70F23" w14:paraId="10970D4F" w14:textId="77777777">
        <w:tc>
          <w:tcPr>
            <w:tcW w:w="2160" w:type="dxa"/>
            <w:tcBorders>
              <w:top w:val="nil"/>
              <w:left w:val="nil"/>
              <w:bottom w:val="nil"/>
              <w:right w:val="nil"/>
            </w:tcBorders>
            <w:vAlign w:val="center"/>
          </w:tcPr>
          <w:p w14:paraId="10BB46F8"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7B9E4E90" w14:textId="77777777" w:rsidR="00A70F23" w:rsidRDefault="00BC5EA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м.Київ</w:t>
            </w:r>
          </w:p>
        </w:tc>
        <w:tc>
          <w:tcPr>
            <w:tcW w:w="1990" w:type="dxa"/>
            <w:tcBorders>
              <w:top w:val="nil"/>
              <w:left w:val="nil"/>
              <w:bottom w:val="nil"/>
              <w:right w:val="single" w:sz="6" w:space="0" w:color="auto"/>
            </w:tcBorders>
            <w:vAlign w:val="center"/>
          </w:tcPr>
          <w:p w14:paraId="0338EC8B"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39D7384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UA80000000000126643</w:t>
            </w:r>
          </w:p>
        </w:tc>
      </w:tr>
      <w:tr w:rsidR="00A70F23" w14:paraId="67AD29D2" w14:textId="77777777">
        <w:tc>
          <w:tcPr>
            <w:tcW w:w="2160" w:type="dxa"/>
            <w:tcBorders>
              <w:top w:val="nil"/>
              <w:left w:val="nil"/>
              <w:bottom w:val="nil"/>
              <w:right w:val="nil"/>
            </w:tcBorders>
            <w:vAlign w:val="center"/>
          </w:tcPr>
          <w:p w14:paraId="0DE65071"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57A8B02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7D79BADA"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202275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A70F23" w14:paraId="7AC3E697" w14:textId="77777777">
        <w:trPr>
          <w:trHeight w:val="298"/>
        </w:trPr>
        <w:tc>
          <w:tcPr>
            <w:tcW w:w="2160" w:type="dxa"/>
            <w:vMerge w:val="restart"/>
            <w:tcBorders>
              <w:top w:val="nil"/>
              <w:left w:val="nil"/>
              <w:bottom w:val="nil"/>
              <w:right w:val="nil"/>
            </w:tcBorders>
            <w:vAlign w:val="center"/>
          </w:tcPr>
          <w:p w14:paraId="792A53F9"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67E46CD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Виробництво макаронних виробів та подібних борошняних виробів</w:t>
            </w:r>
          </w:p>
        </w:tc>
        <w:tc>
          <w:tcPr>
            <w:tcW w:w="1990" w:type="dxa"/>
            <w:tcBorders>
              <w:top w:val="nil"/>
              <w:left w:val="nil"/>
              <w:bottom w:val="nil"/>
              <w:right w:val="single" w:sz="6" w:space="0" w:color="auto"/>
            </w:tcBorders>
            <w:vAlign w:val="center"/>
          </w:tcPr>
          <w:p w14:paraId="413172C4" w14:textId="77777777" w:rsidR="00A70F23"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10C952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10.73</w:t>
            </w:r>
          </w:p>
        </w:tc>
      </w:tr>
    </w:tbl>
    <w:p w14:paraId="487229B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1</w:t>
      </w:r>
    </w:p>
    <w:p w14:paraId="5EB80D4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55E3346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03020, м.Київ, мiсто Київ, пр.Глушкова Академiка, будинок 10, 0674472726</w:t>
      </w:r>
    </w:p>
    <w:p w14:paraId="085EA080"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sz w:val="24"/>
          <w:szCs w:val="24"/>
        </w:rPr>
      </w:pPr>
    </w:p>
    <w:p w14:paraId="314007B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0075FB8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493F85B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A70F23" w14:paraId="11774D76"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4FAB519" w14:textId="77777777" w:rsidR="00A70F23"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410254AD" w14:textId="77777777" w:rsidR="00A70F23"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A70F23" w14:paraId="0E0D057C"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8E36ED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81F6F0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8F2C88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504390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A70F23" w14:paraId="1561DA4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498192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A099BF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DB273A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220ADA3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70F23" w14:paraId="3B843C9A" w14:textId="77777777">
        <w:trPr>
          <w:trHeight w:val="200"/>
        </w:trPr>
        <w:tc>
          <w:tcPr>
            <w:tcW w:w="5850" w:type="dxa"/>
            <w:tcBorders>
              <w:top w:val="single" w:sz="6" w:space="0" w:color="auto"/>
              <w:bottom w:val="single" w:sz="6" w:space="0" w:color="auto"/>
              <w:right w:val="single" w:sz="6" w:space="0" w:color="auto"/>
            </w:tcBorders>
            <w:vAlign w:val="center"/>
          </w:tcPr>
          <w:p w14:paraId="65FEAF8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A0A58E"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FC3EC9"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70164C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c>
      </w:tr>
      <w:tr w:rsidR="00A70F23" w14:paraId="5A21F5FA" w14:textId="77777777">
        <w:trPr>
          <w:trHeight w:val="200"/>
        </w:trPr>
        <w:tc>
          <w:tcPr>
            <w:tcW w:w="5850" w:type="dxa"/>
            <w:tcBorders>
              <w:top w:val="single" w:sz="6" w:space="0" w:color="auto"/>
              <w:bottom w:val="single" w:sz="6" w:space="0" w:color="auto"/>
              <w:right w:val="single" w:sz="6" w:space="0" w:color="auto"/>
            </w:tcBorders>
            <w:vAlign w:val="center"/>
          </w:tcPr>
          <w:p w14:paraId="5B15A1A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7E78F5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729FE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7344,2</w:t>
            </w:r>
          </w:p>
        </w:tc>
        <w:tc>
          <w:tcPr>
            <w:tcW w:w="1645" w:type="dxa"/>
            <w:gridSpan w:val="2"/>
            <w:tcBorders>
              <w:top w:val="single" w:sz="6" w:space="0" w:color="auto"/>
              <w:left w:val="single" w:sz="6" w:space="0" w:color="auto"/>
              <w:bottom w:val="single" w:sz="6" w:space="0" w:color="auto"/>
            </w:tcBorders>
            <w:vAlign w:val="center"/>
          </w:tcPr>
          <w:p w14:paraId="7D6D033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7342,6</w:t>
            </w:r>
          </w:p>
        </w:tc>
      </w:tr>
      <w:tr w:rsidR="00A70F23" w14:paraId="0D960A1C" w14:textId="77777777">
        <w:trPr>
          <w:trHeight w:val="200"/>
        </w:trPr>
        <w:tc>
          <w:tcPr>
            <w:tcW w:w="5850" w:type="dxa"/>
            <w:tcBorders>
              <w:top w:val="single" w:sz="6" w:space="0" w:color="auto"/>
              <w:bottom w:val="single" w:sz="6" w:space="0" w:color="auto"/>
              <w:right w:val="single" w:sz="6" w:space="0" w:color="auto"/>
            </w:tcBorders>
            <w:vAlign w:val="center"/>
          </w:tcPr>
          <w:p w14:paraId="63E6684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93BAB0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1C5A8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11106</w:t>
            </w:r>
          </w:p>
        </w:tc>
        <w:tc>
          <w:tcPr>
            <w:tcW w:w="1645" w:type="dxa"/>
            <w:gridSpan w:val="2"/>
            <w:tcBorders>
              <w:top w:val="single" w:sz="6" w:space="0" w:color="auto"/>
              <w:left w:val="single" w:sz="6" w:space="0" w:color="auto"/>
              <w:bottom w:val="single" w:sz="6" w:space="0" w:color="auto"/>
            </w:tcBorders>
            <w:vAlign w:val="center"/>
          </w:tcPr>
          <w:p w14:paraId="57CA79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11106</w:t>
            </w:r>
          </w:p>
        </w:tc>
      </w:tr>
      <w:tr w:rsidR="00A70F23" w14:paraId="655EC3C4" w14:textId="77777777">
        <w:trPr>
          <w:trHeight w:val="200"/>
        </w:trPr>
        <w:tc>
          <w:tcPr>
            <w:tcW w:w="5850" w:type="dxa"/>
            <w:tcBorders>
              <w:top w:val="single" w:sz="6" w:space="0" w:color="auto"/>
              <w:bottom w:val="single" w:sz="6" w:space="0" w:color="auto"/>
              <w:right w:val="single" w:sz="6" w:space="0" w:color="auto"/>
            </w:tcBorders>
            <w:vAlign w:val="center"/>
          </w:tcPr>
          <w:p w14:paraId="500E983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AF2006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6060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(3761,8)</w:t>
            </w:r>
          </w:p>
        </w:tc>
        <w:tc>
          <w:tcPr>
            <w:tcW w:w="1645" w:type="dxa"/>
            <w:gridSpan w:val="2"/>
            <w:tcBorders>
              <w:top w:val="single" w:sz="6" w:space="0" w:color="auto"/>
              <w:left w:val="single" w:sz="6" w:space="0" w:color="auto"/>
              <w:bottom w:val="single" w:sz="6" w:space="0" w:color="auto"/>
            </w:tcBorders>
            <w:vAlign w:val="center"/>
          </w:tcPr>
          <w:p w14:paraId="2F22CEA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(3763,4)</w:t>
            </w:r>
          </w:p>
        </w:tc>
      </w:tr>
      <w:tr w:rsidR="00A70F23" w14:paraId="3DAF7994" w14:textId="77777777">
        <w:trPr>
          <w:trHeight w:val="200"/>
        </w:trPr>
        <w:tc>
          <w:tcPr>
            <w:tcW w:w="5850" w:type="dxa"/>
            <w:tcBorders>
              <w:top w:val="single" w:sz="6" w:space="0" w:color="auto"/>
              <w:bottom w:val="single" w:sz="6" w:space="0" w:color="auto"/>
              <w:right w:val="single" w:sz="6" w:space="0" w:color="auto"/>
            </w:tcBorders>
            <w:vAlign w:val="center"/>
          </w:tcPr>
          <w:p w14:paraId="7F89340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D9D099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85D0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c>
          <w:tcPr>
            <w:tcW w:w="1645" w:type="dxa"/>
            <w:gridSpan w:val="2"/>
            <w:tcBorders>
              <w:top w:val="single" w:sz="6" w:space="0" w:color="auto"/>
              <w:left w:val="single" w:sz="6" w:space="0" w:color="auto"/>
              <w:bottom w:val="single" w:sz="6" w:space="0" w:color="auto"/>
            </w:tcBorders>
            <w:vAlign w:val="center"/>
          </w:tcPr>
          <w:p w14:paraId="549044E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r>
      <w:tr w:rsidR="00A70F23" w14:paraId="538F2FD5" w14:textId="77777777">
        <w:trPr>
          <w:trHeight w:val="200"/>
        </w:trPr>
        <w:tc>
          <w:tcPr>
            <w:tcW w:w="5850" w:type="dxa"/>
            <w:tcBorders>
              <w:top w:val="single" w:sz="6" w:space="0" w:color="auto"/>
              <w:bottom w:val="single" w:sz="6" w:space="0" w:color="auto"/>
              <w:right w:val="single" w:sz="6" w:space="0" w:color="auto"/>
            </w:tcBorders>
            <w:vAlign w:val="center"/>
          </w:tcPr>
          <w:p w14:paraId="0FD7F6B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B1F823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D2A43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7434,2</w:t>
            </w:r>
          </w:p>
        </w:tc>
        <w:tc>
          <w:tcPr>
            <w:tcW w:w="1645" w:type="dxa"/>
            <w:gridSpan w:val="2"/>
            <w:tcBorders>
              <w:top w:val="single" w:sz="6" w:space="0" w:color="auto"/>
              <w:left w:val="single" w:sz="6" w:space="0" w:color="auto"/>
              <w:bottom w:val="single" w:sz="6" w:space="0" w:color="auto"/>
            </w:tcBorders>
            <w:vAlign w:val="center"/>
          </w:tcPr>
          <w:p w14:paraId="55F282C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7432,6</w:t>
            </w:r>
          </w:p>
        </w:tc>
      </w:tr>
      <w:tr w:rsidR="00A70F23" w14:paraId="5FCF2693" w14:textId="77777777">
        <w:trPr>
          <w:trHeight w:val="200"/>
        </w:trPr>
        <w:tc>
          <w:tcPr>
            <w:tcW w:w="5850" w:type="dxa"/>
            <w:tcBorders>
              <w:top w:val="single" w:sz="6" w:space="0" w:color="auto"/>
              <w:bottom w:val="single" w:sz="6" w:space="0" w:color="auto"/>
              <w:right w:val="single" w:sz="6" w:space="0" w:color="auto"/>
            </w:tcBorders>
            <w:vAlign w:val="center"/>
          </w:tcPr>
          <w:p w14:paraId="372AD2A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0E0F79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870CEF"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450805B1"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626809AC" w14:textId="77777777">
        <w:trPr>
          <w:trHeight w:val="200"/>
        </w:trPr>
        <w:tc>
          <w:tcPr>
            <w:tcW w:w="5850" w:type="dxa"/>
            <w:tcBorders>
              <w:top w:val="single" w:sz="6" w:space="0" w:color="auto"/>
              <w:bottom w:val="single" w:sz="6" w:space="0" w:color="auto"/>
              <w:right w:val="single" w:sz="6" w:space="0" w:color="auto"/>
            </w:tcBorders>
            <w:vAlign w:val="center"/>
          </w:tcPr>
          <w:p w14:paraId="2907B5F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7DD638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4124B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369,4</w:t>
            </w:r>
          </w:p>
        </w:tc>
        <w:tc>
          <w:tcPr>
            <w:tcW w:w="1645" w:type="dxa"/>
            <w:gridSpan w:val="2"/>
            <w:tcBorders>
              <w:top w:val="single" w:sz="6" w:space="0" w:color="auto"/>
              <w:left w:val="single" w:sz="6" w:space="0" w:color="auto"/>
              <w:bottom w:val="single" w:sz="6" w:space="0" w:color="auto"/>
            </w:tcBorders>
            <w:vAlign w:val="center"/>
          </w:tcPr>
          <w:p w14:paraId="252A4A1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369,4</w:t>
            </w:r>
          </w:p>
        </w:tc>
      </w:tr>
      <w:tr w:rsidR="00A70F23" w14:paraId="37282A0D" w14:textId="77777777">
        <w:trPr>
          <w:trHeight w:val="200"/>
        </w:trPr>
        <w:tc>
          <w:tcPr>
            <w:tcW w:w="5850" w:type="dxa"/>
            <w:tcBorders>
              <w:top w:val="single" w:sz="6" w:space="0" w:color="auto"/>
              <w:bottom w:val="single" w:sz="6" w:space="0" w:color="auto"/>
              <w:right w:val="single" w:sz="6" w:space="0" w:color="auto"/>
            </w:tcBorders>
            <w:vAlign w:val="center"/>
          </w:tcPr>
          <w:p w14:paraId="4C47FEB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103E6F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C11AF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555,9</w:t>
            </w:r>
          </w:p>
        </w:tc>
        <w:tc>
          <w:tcPr>
            <w:tcW w:w="1645" w:type="dxa"/>
            <w:gridSpan w:val="2"/>
            <w:tcBorders>
              <w:top w:val="single" w:sz="6" w:space="0" w:color="auto"/>
              <w:left w:val="single" w:sz="6" w:space="0" w:color="auto"/>
              <w:bottom w:val="single" w:sz="6" w:space="0" w:color="auto"/>
            </w:tcBorders>
            <w:vAlign w:val="center"/>
          </w:tcPr>
          <w:p w14:paraId="4434C2F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591,1</w:t>
            </w:r>
          </w:p>
        </w:tc>
      </w:tr>
      <w:tr w:rsidR="00A70F23" w14:paraId="5349CD90" w14:textId="77777777">
        <w:trPr>
          <w:trHeight w:val="200"/>
        </w:trPr>
        <w:tc>
          <w:tcPr>
            <w:tcW w:w="5850" w:type="dxa"/>
            <w:tcBorders>
              <w:top w:val="single" w:sz="6" w:space="0" w:color="auto"/>
              <w:bottom w:val="single" w:sz="6" w:space="0" w:color="auto"/>
              <w:right w:val="single" w:sz="6" w:space="0" w:color="auto"/>
            </w:tcBorders>
            <w:vAlign w:val="center"/>
          </w:tcPr>
          <w:p w14:paraId="1AE20C3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CFC5FF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FB795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w:t>
            </w:r>
          </w:p>
        </w:tc>
        <w:tc>
          <w:tcPr>
            <w:tcW w:w="1645" w:type="dxa"/>
            <w:gridSpan w:val="2"/>
            <w:tcBorders>
              <w:top w:val="single" w:sz="6" w:space="0" w:color="auto"/>
              <w:left w:val="single" w:sz="6" w:space="0" w:color="auto"/>
              <w:bottom w:val="single" w:sz="6" w:space="0" w:color="auto"/>
            </w:tcBorders>
            <w:vAlign w:val="center"/>
          </w:tcPr>
          <w:p w14:paraId="526A4E4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w:t>
            </w:r>
          </w:p>
        </w:tc>
      </w:tr>
      <w:tr w:rsidR="00A70F23" w14:paraId="41E0AE8F" w14:textId="77777777">
        <w:trPr>
          <w:trHeight w:val="200"/>
        </w:trPr>
        <w:tc>
          <w:tcPr>
            <w:tcW w:w="5850" w:type="dxa"/>
            <w:tcBorders>
              <w:top w:val="single" w:sz="6" w:space="0" w:color="auto"/>
              <w:bottom w:val="single" w:sz="6" w:space="0" w:color="auto"/>
              <w:right w:val="single" w:sz="6" w:space="0" w:color="auto"/>
            </w:tcBorders>
            <w:vAlign w:val="center"/>
          </w:tcPr>
          <w:p w14:paraId="515FEA0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7A0CFE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558D5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35,5</w:t>
            </w:r>
          </w:p>
        </w:tc>
        <w:tc>
          <w:tcPr>
            <w:tcW w:w="1645" w:type="dxa"/>
            <w:gridSpan w:val="2"/>
            <w:tcBorders>
              <w:top w:val="single" w:sz="6" w:space="0" w:color="auto"/>
              <w:left w:val="single" w:sz="6" w:space="0" w:color="auto"/>
              <w:bottom w:val="single" w:sz="6" w:space="0" w:color="auto"/>
            </w:tcBorders>
            <w:vAlign w:val="center"/>
          </w:tcPr>
          <w:p w14:paraId="301C1F1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w:t>
            </w:r>
          </w:p>
        </w:tc>
      </w:tr>
      <w:tr w:rsidR="00A70F23" w14:paraId="28C47487" w14:textId="77777777">
        <w:trPr>
          <w:trHeight w:val="200"/>
        </w:trPr>
        <w:tc>
          <w:tcPr>
            <w:tcW w:w="5850" w:type="dxa"/>
            <w:tcBorders>
              <w:top w:val="single" w:sz="6" w:space="0" w:color="auto"/>
              <w:bottom w:val="single" w:sz="6" w:space="0" w:color="auto"/>
              <w:right w:val="single" w:sz="6" w:space="0" w:color="auto"/>
            </w:tcBorders>
            <w:vAlign w:val="center"/>
          </w:tcPr>
          <w:p w14:paraId="6395868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A57D0E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F6D7B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991</w:t>
            </w:r>
          </w:p>
        </w:tc>
        <w:tc>
          <w:tcPr>
            <w:tcW w:w="1645" w:type="dxa"/>
            <w:gridSpan w:val="2"/>
            <w:tcBorders>
              <w:top w:val="single" w:sz="6" w:space="0" w:color="auto"/>
              <w:left w:val="single" w:sz="6" w:space="0" w:color="auto"/>
              <w:bottom w:val="single" w:sz="6" w:space="0" w:color="auto"/>
            </w:tcBorders>
            <w:vAlign w:val="center"/>
          </w:tcPr>
          <w:p w14:paraId="39BD286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1021,4</w:t>
            </w:r>
          </w:p>
        </w:tc>
      </w:tr>
      <w:tr w:rsidR="00A70F23" w14:paraId="239B841D" w14:textId="77777777">
        <w:trPr>
          <w:trHeight w:val="200"/>
        </w:trPr>
        <w:tc>
          <w:tcPr>
            <w:tcW w:w="5850" w:type="dxa"/>
            <w:tcBorders>
              <w:top w:val="single" w:sz="6" w:space="0" w:color="auto"/>
              <w:bottom w:val="single" w:sz="6" w:space="0" w:color="auto"/>
              <w:right w:val="single" w:sz="6" w:space="0" w:color="auto"/>
            </w:tcBorders>
            <w:vAlign w:val="center"/>
          </w:tcPr>
          <w:p w14:paraId="13B728D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4A6E37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708BB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8425,2</w:t>
            </w:r>
          </w:p>
        </w:tc>
        <w:tc>
          <w:tcPr>
            <w:tcW w:w="1645" w:type="dxa"/>
            <w:gridSpan w:val="2"/>
            <w:tcBorders>
              <w:top w:val="single" w:sz="6" w:space="0" w:color="auto"/>
              <w:left w:val="single" w:sz="6" w:space="0" w:color="auto"/>
              <w:bottom w:val="single" w:sz="6" w:space="0" w:color="auto"/>
            </w:tcBorders>
            <w:vAlign w:val="center"/>
          </w:tcPr>
          <w:p w14:paraId="15ACDCB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8454</w:t>
            </w:r>
          </w:p>
        </w:tc>
      </w:tr>
    </w:tbl>
    <w:p w14:paraId="20281225"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A70F23" w14:paraId="38212AF5"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C4CE5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0BDFC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B9464B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06E91D9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A70F23" w14:paraId="673675A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B79D19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B699C5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D9F88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4C40A63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70F23" w14:paraId="3089A0FD" w14:textId="77777777">
        <w:trPr>
          <w:trHeight w:val="200"/>
        </w:trPr>
        <w:tc>
          <w:tcPr>
            <w:tcW w:w="5850" w:type="dxa"/>
            <w:tcBorders>
              <w:top w:val="single" w:sz="6" w:space="0" w:color="auto"/>
              <w:bottom w:val="single" w:sz="6" w:space="0" w:color="auto"/>
              <w:right w:val="single" w:sz="6" w:space="0" w:color="auto"/>
            </w:tcBorders>
            <w:vAlign w:val="center"/>
          </w:tcPr>
          <w:p w14:paraId="2F4CA5C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A803416"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135AE857"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21901BDD"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7F91C666" w14:textId="77777777">
        <w:trPr>
          <w:trHeight w:val="205"/>
        </w:trPr>
        <w:tc>
          <w:tcPr>
            <w:tcW w:w="5850" w:type="dxa"/>
            <w:tcBorders>
              <w:top w:val="single" w:sz="6" w:space="0" w:color="auto"/>
              <w:bottom w:val="single" w:sz="6" w:space="0" w:color="auto"/>
              <w:right w:val="single" w:sz="6" w:space="0" w:color="auto"/>
            </w:tcBorders>
            <w:vAlign w:val="center"/>
          </w:tcPr>
          <w:p w14:paraId="2AF1CA2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8E3FAA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D13A80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6107</w:t>
            </w:r>
          </w:p>
        </w:tc>
        <w:tc>
          <w:tcPr>
            <w:tcW w:w="1645" w:type="dxa"/>
            <w:tcBorders>
              <w:top w:val="single" w:sz="6" w:space="0" w:color="auto"/>
              <w:left w:val="single" w:sz="6" w:space="0" w:color="auto"/>
              <w:bottom w:val="single" w:sz="6" w:space="0" w:color="auto"/>
            </w:tcBorders>
            <w:vAlign w:val="center"/>
          </w:tcPr>
          <w:p w14:paraId="7621890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6107</w:t>
            </w:r>
          </w:p>
        </w:tc>
      </w:tr>
      <w:tr w:rsidR="00A70F23" w14:paraId="51CB0C38" w14:textId="77777777">
        <w:trPr>
          <w:trHeight w:val="200"/>
        </w:trPr>
        <w:tc>
          <w:tcPr>
            <w:tcW w:w="5850" w:type="dxa"/>
            <w:tcBorders>
              <w:top w:val="single" w:sz="6" w:space="0" w:color="auto"/>
              <w:bottom w:val="single" w:sz="6" w:space="0" w:color="auto"/>
              <w:right w:val="single" w:sz="6" w:space="0" w:color="auto"/>
            </w:tcBorders>
            <w:vAlign w:val="center"/>
          </w:tcPr>
          <w:p w14:paraId="16752B92"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81544E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301029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-12794,2</w:t>
            </w:r>
          </w:p>
        </w:tc>
        <w:tc>
          <w:tcPr>
            <w:tcW w:w="1645" w:type="dxa"/>
            <w:tcBorders>
              <w:top w:val="single" w:sz="6" w:space="0" w:color="auto"/>
              <w:left w:val="single" w:sz="6" w:space="0" w:color="auto"/>
              <w:bottom w:val="single" w:sz="6" w:space="0" w:color="auto"/>
            </w:tcBorders>
            <w:vAlign w:val="center"/>
          </w:tcPr>
          <w:p w14:paraId="68CE6A2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-12840,9</w:t>
            </w:r>
          </w:p>
        </w:tc>
      </w:tr>
      <w:tr w:rsidR="00A70F23" w14:paraId="5C789F51" w14:textId="77777777">
        <w:trPr>
          <w:trHeight w:val="200"/>
        </w:trPr>
        <w:tc>
          <w:tcPr>
            <w:tcW w:w="5850" w:type="dxa"/>
            <w:tcBorders>
              <w:top w:val="single" w:sz="6" w:space="0" w:color="auto"/>
              <w:bottom w:val="single" w:sz="6" w:space="0" w:color="auto"/>
              <w:right w:val="single" w:sz="6" w:space="0" w:color="auto"/>
            </w:tcBorders>
            <w:vAlign w:val="center"/>
          </w:tcPr>
          <w:p w14:paraId="75A0A71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F36388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4E22741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ACD99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612D00FB" w14:textId="77777777">
        <w:trPr>
          <w:trHeight w:val="200"/>
        </w:trPr>
        <w:tc>
          <w:tcPr>
            <w:tcW w:w="5850" w:type="dxa"/>
            <w:tcBorders>
              <w:top w:val="single" w:sz="6" w:space="0" w:color="auto"/>
              <w:bottom w:val="single" w:sz="6" w:space="0" w:color="auto"/>
              <w:right w:val="single" w:sz="6" w:space="0" w:color="auto"/>
            </w:tcBorders>
            <w:vAlign w:val="center"/>
          </w:tcPr>
          <w:p w14:paraId="1A84CAD5"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36610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2D8608D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-6687,2</w:t>
            </w:r>
          </w:p>
        </w:tc>
        <w:tc>
          <w:tcPr>
            <w:tcW w:w="1645" w:type="dxa"/>
            <w:tcBorders>
              <w:top w:val="single" w:sz="6" w:space="0" w:color="auto"/>
              <w:left w:val="single" w:sz="6" w:space="0" w:color="auto"/>
              <w:bottom w:val="single" w:sz="6" w:space="0" w:color="auto"/>
            </w:tcBorders>
            <w:vAlign w:val="center"/>
          </w:tcPr>
          <w:p w14:paraId="0A0E49A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-6733,9</w:t>
            </w:r>
          </w:p>
        </w:tc>
      </w:tr>
      <w:tr w:rsidR="00A70F23" w14:paraId="433DB539" w14:textId="77777777">
        <w:trPr>
          <w:trHeight w:val="200"/>
        </w:trPr>
        <w:tc>
          <w:tcPr>
            <w:tcW w:w="5850" w:type="dxa"/>
            <w:tcBorders>
              <w:top w:val="single" w:sz="6" w:space="0" w:color="auto"/>
              <w:bottom w:val="single" w:sz="6" w:space="0" w:color="auto"/>
              <w:right w:val="single" w:sz="6" w:space="0" w:color="auto"/>
            </w:tcBorders>
            <w:vAlign w:val="center"/>
          </w:tcPr>
          <w:p w14:paraId="168B918D"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35B851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90CDBE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w:t>
            </w:r>
          </w:p>
        </w:tc>
        <w:tc>
          <w:tcPr>
            <w:tcW w:w="1645" w:type="dxa"/>
            <w:tcBorders>
              <w:top w:val="single" w:sz="6" w:space="0" w:color="auto"/>
              <w:left w:val="single" w:sz="6" w:space="0" w:color="auto"/>
              <w:bottom w:val="single" w:sz="6" w:space="0" w:color="auto"/>
            </w:tcBorders>
            <w:vAlign w:val="center"/>
          </w:tcPr>
          <w:p w14:paraId="2D5C268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w:t>
            </w:r>
          </w:p>
        </w:tc>
      </w:tr>
      <w:tr w:rsidR="00A70F23" w14:paraId="4C95CE66" w14:textId="77777777">
        <w:trPr>
          <w:trHeight w:val="200"/>
        </w:trPr>
        <w:tc>
          <w:tcPr>
            <w:tcW w:w="5850" w:type="dxa"/>
            <w:tcBorders>
              <w:top w:val="single" w:sz="6" w:space="0" w:color="auto"/>
              <w:bottom w:val="single" w:sz="6" w:space="0" w:color="auto"/>
              <w:right w:val="single" w:sz="6" w:space="0" w:color="auto"/>
            </w:tcBorders>
            <w:vAlign w:val="center"/>
          </w:tcPr>
          <w:p w14:paraId="315E1271"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0F63E83"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1C8E9AE"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13B973A2" w14:textId="77777777" w:rsidR="00A70F23" w:rsidRDefault="00A70F23">
            <w:pPr>
              <w:widowControl w:val="0"/>
              <w:autoSpaceDE w:val="0"/>
              <w:autoSpaceDN w:val="0"/>
              <w:adjustRightInd w:val="0"/>
              <w:spacing w:after="0" w:line="240" w:lineRule="auto"/>
              <w:jc w:val="center"/>
              <w:rPr>
                <w:rFonts w:ascii="Times New Roman CYR" w:hAnsi="Times New Roman CYR" w:cs="Times New Roman CYR"/>
                <w:kern w:val="0"/>
              </w:rPr>
            </w:pPr>
          </w:p>
        </w:tc>
      </w:tr>
      <w:tr w:rsidR="00A70F23" w14:paraId="1E3DCC90" w14:textId="77777777">
        <w:trPr>
          <w:trHeight w:val="200"/>
        </w:trPr>
        <w:tc>
          <w:tcPr>
            <w:tcW w:w="5850" w:type="dxa"/>
            <w:tcBorders>
              <w:top w:val="single" w:sz="6" w:space="0" w:color="auto"/>
              <w:bottom w:val="single" w:sz="6" w:space="0" w:color="auto"/>
              <w:right w:val="single" w:sz="6" w:space="0" w:color="auto"/>
            </w:tcBorders>
            <w:vAlign w:val="center"/>
          </w:tcPr>
          <w:p w14:paraId="2A1C079E"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05D116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D71E14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4DB5AF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74CEAC61" w14:textId="77777777">
        <w:trPr>
          <w:trHeight w:val="200"/>
        </w:trPr>
        <w:tc>
          <w:tcPr>
            <w:tcW w:w="5850" w:type="dxa"/>
            <w:tcBorders>
              <w:top w:val="single" w:sz="6" w:space="0" w:color="auto"/>
              <w:bottom w:val="single" w:sz="6" w:space="0" w:color="auto"/>
              <w:right w:val="single" w:sz="6" w:space="0" w:color="auto"/>
            </w:tcBorders>
            <w:vAlign w:val="center"/>
          </w:tcPr>
          <w:p w14:paraId="43DD7C8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2FEA36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DCE88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6288,2</w:t>
            </w:r>
          </w:p>
        </w:tc>
        <w:tc>
          <w:tcPr>
            <w:tcW w:w="1645" w:type="dxa"/>
            <w:tcBorders>
              <w:top w:val="single" w:sz="6" w:space="0" w:color="auto"/>
              <w:left w:val="single" w:sz="6" w:space="0" w:color="auto"/>
              <w:bottom w:val="single" w:sz="6" w:space="0" w:color="auto"/>
            </w:tcBorders>
            <w:vAlign w:val="center"/>
          </w:tcPr>
          <w:p w14:paraId="1753617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6280</w:t>
            </w:r>
          </w:p>
        </w:tc>
      </w:tr>
      <w:tr w:rsidR="00A70F23" w14:paraId="18FB9332" w14:textId="77777777">
        <w:trPr>
          <w:trHeight w:val="200"/>
        </w:trPr>
        <w:tc>
          <w:tcPr>
            <w:tcW w:w="5850" w:type="dxa"/>
            <w:tcBorders>
              <w:top w:val="single" w:sz="6" w:space="0" w:color="auto"/>
              <w:bottom w:val="single" w:sz="6" w:space="0" w:color="auto"/>
              <w:right w:val="single" w:sz="6" w:space="0" w:color="auto"/>
            </w:tcBorders>
            <w:vAlign w:val="center"/>
          </w:tcPr>
          <w:p w14:paraId="37B7EE2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63799F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3E199B9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21,7</w:t>
            </w:r>
          </w:p>
        </w:tc>
        <w:tc>
          <w:tcPr>
            <w:tcW w:w="1645" w:type="dxa"/>
            <w:tcBorders>
              <w:top w:val="single" w:sz="6" w:space="0" w:color="auto"/>
              <w:left w:val="single" w:sz="6" w:space="0" w:color="auto"/>
              <w:bottom w:val="single" w:sz="6" w:space="0" w:color="auto"/>
            </w:tcBorders>
            <w:vAlign w:val="center"/>
          </w:tcPr>
          <w:p w14:paraId="77732FB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29,6</w:t>
            </w:r>
          </w:p>
        </w:tc>
      </w:tr>
      <w:tr w:rsidR="00A70F23" w14:paraId="0FCC8CDF" w14:textId="77777777">
        <w:trPr>
          <w:trHeight w:val="200"/>
        </w:trPr>
        <w:tc>
          <w:tcPr>
            <w:tcW w:w="5850" w:type="dxa"/>
            <w:tcBorders>
              <w:top w:val="single" w:sz="6" w:space="0" w:color="auto"/>
              <w:bottom w:val="single" w:sz="6" w:space="0" w:color="auto"/>
              <w:right w:val="single" w:sz="6" w:space="0" w:color="auto"/>
            </w:tcBorders>
            <w:vAlign w:val="center"/>
          </w:tcPr>
          <w:p w14:paraId="064AB2B8"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AB6F03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72B6B9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7CB5D7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5316F25A" w14:textId="77777777">
        <w:trPr>
          <w:trHeight w:val="200"/>
        </w:trPr>
        <w:tc>
          <w:tcPr>
            <w:tcW w:w="5850" w:type="dxa"/>
            <w:tcBorders>
              <w:top w:val="single" w:sz="6" w:space="0" w:color="auto"/>
              <w:bottom w:val="single" w:sz="6" w:space="0" w:color="auto"/>
              <w:right w:val="single" w:sz="6" w:space="0" w:color="auto"/>
            </w:tcBorders>
            <w:vAlign w:val="center"/>
          </w:tcPr>
          <w:p w14:paraId="3545122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5D6B63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919377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771C81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5EF64204" w14:textId="77777777">
        <w:trPr>
          <w:trHeight w:val="200"/>
        </w:trPr>
        <w:tc>
          <w:tcPr>
            <w:tcW w:w="5850" w:type="dxa"/>
            <w:tcBorders>
              <w:top w:val="single" w:sz="6" w:space="0" w:color="auto"/>
              <w:bottom w:val="single" w:sz="6" w:space="0" w:color="auto"/>
              <w:right w:val="single" w:sz="6" w:space="0" w:color="auto"/>
            </w:tcBorders>
            <w:vAlign w:val="center"/>
          </w:tcPr>
          <w:p w14:paraId="325C3D2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7A33F4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CBEC05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8793</w:t>
            </w:r>
          </w:p>
        </w:tc>
        <w:tc>
          <w:tcPr>
            <w:tcW w:w="1645" w:type="dxa"/>
            <w:tcBorders>
              <w:top w:val="single" w:sz="6" w:space="0" w:color="auto"/>
              <w:left w:val="single" w:sz="6" w:space="0" w:color="auto"/>
              <w:bottom w:val="single" w:sz="6" w:space="0" w:color="auto"/>
            </w:tcBorders>
            <w:vAlign w:val="center"/>
          </w:tcPr>
          <w:p w14:paraId="6CE66D2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8868,8</w:t>
            </w:r>
          </w:p>
        </w:tc>
      </w:tr>
      <w:tr w:rsidR="00A70F23" w14:paraId="3A825874" w14:textId="77777777">
        <w:trPr>
          <w:trHeight w:val="200"/>
        </w:trPr>
        <w:tc>
          <w:tcPr>
            <w:tcW w:w="5850" w:type="dxa"/>
            <w:tcBorders>
              <w:top w:val="single" w:sz="6" w:space="0" w:color="auto"/>
              <w:bottom w:val="single" w:sz="6" w:space="0" w:color="auto"/>
              <w:right w:val="single" w:sz="6" w:space="0" w:color="auto"/>
            </w:tcBorders>
            <w:vAlign w:val="center"/>
          </w:tcPr>
          <w:p w14:paraId="284F6CF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0A15287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8BD143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15102,9</w:t>
            </w:r>
          </w:p>
        </w:tc>
        <w:tc>
          <w:tcPr>
            <w:tcW w:w="1645" w:type="dxa"/>
            <w:tcBorders>
              <w:top w:val="single" w:sz="6" w:space="0" w:color="auto"/>
              <w:left w:val="single" w:sz="6" w:space="0" w:color="auto"/>
              <w:bottom w:val="single" w:sz="6" w:space="0" w:color="auto"/>
            </w:tcBorders>
            <w:vAlign w:val="center"/>
          </w:tcPr>
          <w:p w14:paraId="38BCB54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15178,4</w:t>
            </w:r>
          </w:p>
        </w:tc>
      </w:tr>
      <w:tr w:rsidR="00A70F23" w14:paraId="53D50865" w14:textId="77777777">
        <w:trPr>
          <w:trHeight w:val="200"/>
        </w:trPr>
        <w:tc>
          <w:tcPr>
            <w:tcW w:w="5850" w:type="dxa"/>
            <w:tcBorders>
              <w:top w:val="single" w:sz="6" w:space="0" w:color="auto"/>
              <w:bottom w:val="single" w:sz="6" w:space="0" w:color="auto"/>
              <w:right w:val="single" w:sz="6" w:space="0" w:color="auto"/>
            </w:tcBorders>
            <w:vAlign w:val="center"/>
          </w:tcPr>
          <w:p w14:paraId="35882BD0"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405A3F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76F95D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8425,2</w:t>
            </w:r>
          </w:p>
        </w:tc>
        <w:tc>
          <w:tcPr>
            <w:tcW w:w="1645" w:type="dxa"/>
            <w:tcBorders>
              <w:top w:val="single" w:sz="6" w:space="0" w:color="auto"/>
              <w:left w:val="single" w:sz="6" w:space="0" w:color="auto"/>
              <w:bottom w:val="single" w:sz="6" w:space="0" w:color="auto"/>
            </w:tcBorders>
            <w:vAlign w:val="center"/>
          </w:tcPr>
          <w:p w14:paraId="7ED5316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8454</w:t>
            </w:r>
          </w:p>
        </w:tc>
      </w:tr>
    </w:tbl>
    <w:p w14:paraId="2EAFEBB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мiкропiдприємства.</w:t>
      </w:r>
    </w:p>
    <w:p w14:paraId="2DF2FAAA"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вiдображенi у фiнансовiй звiтностi за первiсною вартiстю. Метод нарахування амортизацiї прямолiнiйний.</w:t>
      </w:r>
    </w:p>
    <w:p w14:paraId="5D87192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Станом на 31.12.2025 первiсна вартiсть основних засобiв становила 11106 тис. грн., залишкова вартiсть - 7342,6 тис. грн., знос - 3763,4 тис. грн. Облiк основних засобiв проводиться у вiдповiдностi з вимогами НП(С)БО №7 &lt;Основнi засоби&gt; та обраною облiковою полiтикою пiдприємства.</w:t>
      </w:r>
    </w:p>
    <w:p w14:paraId="22DD05B9"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в основному здiйснюється у вiдповiдностi з вимогами НП(С)БО №11 &lt;Зобов'язання&gt;. </w:t>
      </w:r>
    </w:p>
    <w:p w14:paraId="14315D2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44CF7DEE"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671EE85A"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p w14:paraId="27C4BD2F"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p w14:paraId="419A6A8C"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pPr>
    </w:p>
    <w:p w14:paraId="5BF658B8" w14:textId="77777777" w:rsidR="00A70F23" w:rsidRDefault="00A70F23">
      <w:pPr>
        <w:widowControl w:val="0"/>
        <w:autoSpaceDE w:val="0"/>
        <w:autoSpaceDN w:val="0"/>
        <w:adjustRightInd w:val="0"/>
        <w:spacing w:after="0" w:line="240" w:lineRule="auto"/>
        <w:rPr>
          <w:rFonts w:ascii="Times New Roman CYR" w:hAnsi="Times New Roman CYR" w:cs="Times New Roman CYR"/>
          <w:kern w:val="0"/>
        </w:rPr>
        <w:sectPr w:rsidR="00A70F23">
          <w:pgSz w:w="12240" w:h="15840"/>
          <w:pgMar w:top="570" w:right="720" w:bottom="570" w:left="720" w:header="708" w:footer="708" w:gutter="0"/>
          <w:cols w:space="720"/>
          <w:noEndnote/>
        </w:sectPr>
      </w:pPr>
    </w:p>
    <w:p w14:paraId="14B67F3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383AF17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484E3A9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A70F23" w14:paraId="778233F8"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C29D2CB" w14:textId="77777777" w:rsidR="00A70F23"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6B88BB31" w14:textId="77777777" w:rsidR="00A70F23"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A70F23" w14:paraId="65413244"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910A3F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6ED960"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D961CE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2DEB7E1"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A70F23" w14:paraId="4E986EB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1323A8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EFC7FD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7C0844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3F9EEA8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A70F23" w14:paraId="34BD6A95" w14:textId="77777777">
        <w:trPr>
          <w:trHeight w:val="200"/>
        </w:trPr>
        <w:tc>
          <w:tcPr>
            <w:tcW w:w="5850" w:type="dxa"/>
            <w:tcBorders>
              <w:top w:val="single" w:sz="6" w:space="0" w:color="auto"/>
              <w:bottom w:val="single" w:sz="6" w:space="0" w:color="auto"/>
              <w:right w:val="single" w:sz="6" w:space="0" w:color="auto"/>
            </w:tcBorders>
            <w:vAlign w:val="center"/>
          </w:tcPr>
          <w:p w14:paraId="48DB963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B1E262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AB6BA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366,6</w:t>
            </w:r>
          </w:p>
        </w:tc>
        <w:tc>
          <w:tcPr>
            <w:tcW w:w="1645" w:type="dxa"/>
            <w:gridSpan w:val="2"/>
            <w:tcBorders>
              <w:top w:val="single" w:sz="6" w:space="0" w:color="auto"/>
              <w:left w:val="single" w:sz="6" w:space="0" w:color="auto"/>
              <w:bottom w:val="single" w:sz="6" w:space="0" w:color="auto"/>
            </w:tcBorders>
            <w:vAlign w:val="center"/>
          </w:tcPr>
          <w:p w14:paraId="514DE7A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145,4</w:t>
            </w:r>
          </w:p>
        </w:tc>
      </w:tr>
      <w:tr w:rsidR="00A70F23" w14:paraId="1200C5BA" w14:textId="77777777">
        <w:trPr>
          <w:trHeight w:val="200"/>
        </w:trPr>
        <w:tc>
          <w:tcPr>
            <w:tcW w:w="5850" w:type="dxa"/>
            <w:tcBorders>
              <w:top w:val="single" w:sz="6" w:space="0" w:color="auto"/>
              <w:bottom w:val="single" w:sz="6" w:space="0" w:color="auto"/>
              <w:right w:val="single" w:sz="6" w:space="0" w:color="auto"/>
            </w:tcBorders>
            <w:vAlign w:val="center"/>
          </w:tcPr>
          <w:p w14:paraId="61AE995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23D75D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DDE39E"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D71CE3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w:t>
            </w:r>
          </w:p>
        </w:tc>
      </w:tr>
      <w:tr w:rsidR="00A70F23" w14:paraId="219D1B16" w14:textId="77777777">
        <w:trPr>
          <w:trHeight w:val="200"/>
        </w:trPr>
        <w:tc>
          <w:tcPr>
            <w:tcW w:w="5850" w:type="dxa"/>
            <w:tcBorders>
              <w:top w:val="single" w:sz="6" w:space="0" w:color="auto"/>
              <w:bottom w:val="single" w:sz="6" w:space="0" w:color="auto"/>
              <w:right w:val="single" w:sz="6" w:space="0" w:color="auto"/>
            </w:tcBorders>
            <w:vAlign w:val="center"/>
          </w:tcPr>
          <w:p w14:paraId="42AE2C4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2EE5E3C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61364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366,6</w:t>
            </w:r>
          </w:p>
        </w:tc>
        <w:tc>
          <w:tcPr>
            <w:tcW w:w="1645" w:type="dxa"/>
            <w:gridSpan w:val="2"/>
            <w:tcBorders>
              <w:top w:val="single" w:sz="6" w:space="0" w:color="auto"/>
              <w:left w:val="single" w:sz="6" w:space="0" w:color="auto"/>
              <w:bottom w:val="single" w:sz="6" w:space="0" w:color="auto"/>
            </w:tcBorders>
            <w:vAlign w:val="center"/>
          </w:tcPr>
          <w:p w14:paraId="606BC62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151,7</w:t>
            </w:r>
          </w:p>
        </w:tc>
      </w:tr>
      <w:tr w:rsidR="00A70F23" w14:paraId="4C82EAD4" w14:textId="77777777">
        <w:trPr>
          <w:trHeight w:val="200"/>
        </w:trPr>
        <w:tc>
          <w:tcPr>
            <w:tcW w:w="5850" w:type="dxa"/>
            <w:tcBorders>
              <w:top w:val="single" w:sz="6" w:space="0" w:color="auto"/>
              <w:bottom w:val="single" w:sz="6" w:space="0" w:color="auto"/>
              <w:right w:val="single" w:sz="6" w:space="0" w:color="auto"/>
            </w:tcBorders>
            <w:vAlign w:val="center"/>
          </w:tcPr>
          <w:p w14:paraId="2324E3D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944DE6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1523E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0104DB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0E8BE8A3" w14:textId="77777777">
        <w:trPr>
          <w:trHeight w:val="200"/>
        </w:trPr>
        <w:tc>
          <w:tcPr>
            <w:tcW w:w="5850" w:type="dxa"/>
            <w:tcBorders>
              <w:top w:val="single" w:sz="6" w:space="0" w:color="auto"/>
              <w:bottom w:val="single" w:sz="6" w:space="0" w:color="auto"/>
              <w:right w:val="single" w:sz="6" w:space="0" w:color="auto"/>
            </w:tcBorders>
            <w:vAlign w:val="center"/>
          </w:tcPr>
          <w:p w14:paraId="5577B66F"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C9E9DFB"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1FA85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(413,3)</w:t>
            </w:r>
          </w:p>
        </w:tc>
        <w:tc>
          <w:tcPr>
            <w:tcW w:w="1645" w:type="dxa"/>
            <w:gridSpan w:val="2"/>
            <w:tcBorders>
              <w:top w:val="single" w:sz="6" w:space="0" w:color="auto"/>
              <w:left w:val="single" w:sz="6" w:space="0" w:color="auto"/>
              <w:bottom w:val="single" w:sz="6" w:space="0" w:color="auto"/>
            </w:tcBorders>
            <w:vAlign w:val="center"/>
          </w:tcPr>
          <w:p w14:paraId="0589B25A"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(352,9)</w:t>
            </w:r>
          </w:p>
        </w:tc>
      </w:tr>
      <w:tr w:rsidR="00A70F23" w14:paraId="140DB0AF" w14:textId="77777777">
        <w:trPr>
          <w:trHeight w:val="200"/>
        </w:trPr>
        <w:tc>
          <w:tcPr>
            <w:tcW w:w="5850" w:type="dxa"/>
            <w:tcBorders>
              <w:top w:val="single" w:sz="6" w:space="0" w:color="auto"/>
              <w:bottom w:val="single" w:sz="6" w:space="0" w:color="auto"/>
              <w:right w:val="single" w:sz="6" w:space="0" w:color="auto"/>
            </w:tcBorders>
            <w:vAlign w:val="center"/>
          </w:tcPr>
          <w:p w14:paraId="286862B3"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479F2A52"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27559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(413,3)</w:t>
            </w:r>
          </w:p>
        </w:tc>
        <w:tc>
          <w:tcPr>
            <w:tcW w:w="1645" w:type="dxa"/>
            <w:gridSpan w:val="2"/>
            <w:tcBorders>
              <w:top w:val="single" w:sz="6" w:space="0" w:color="auto"/>
              <w:left w:val="single" w:sz="6" w:space="0" w:color="auto"/>
              <w:bottom w:val="single" w:sz="6" w:space="0" w:color="auto"/>
            </w:tcBorders>
            <w:vAlign w:val="center"/>
          </w:tcPr>
          <w:p w14:paraId="400B7ED6"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(352,9)</w:t>
            </w:r>
          </w:p>
        </w:tc>
      </w:tr>
      <w:tr w:rsidR="00A70F23" w14:paraId="0E36EED5" w14:textId="77777777">
        <w:trPr>
          <w:trHeight w:val="200"/>
        </w:trPr>
        <w:tc>
          <w:tcPr>
            <w:tcW w:w="5850" w:type="dxa"/>
            <w:tcBorders>
              <w:top w:val="single" w:sz="6" w:space="0" w:color="auto"/>
              <w:bottom w:val="single" w:sz="6" w:space="0" w:color="auto"/>
              <w:right w:val="single" w:sz="6" w:space="0" w:color="auto"/>
            </w:tcBorders>
            <w:vAlign w:val="center"/>
          </w:tcPr>
          <w:p w14:paraId="6C3FF45A"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C8E052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695928"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-46,7</w:t>
            </w:r>
          </w:p>
        </w:tc>
        <w:tc>
          <w:tcPr>
            <w:tcW w:w="1645" w:type="dxa"/>
            <w:gridSpan w:val="2"/>
            <w:tcBorders>
              <w:top w:val="single" w:sz="6" w:space="0" w:color="auto"/>
              <w:left w:val="single" w:sz="6" w:space="0" w:color="auto"/>
              <w:bottom w:val="single" w:sz="6" w:space="0" w:color="auto"/>
            </w:tcBorders>
            <w:vAlign w:val="center"/>
          </w:tcPr>
          <w:p w14:paraId="278E03DD"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r>
      <w:tr w:rsidR="00A70F23" w14:paraId="5592A4BC" w14:textId="77777777">
        <w:trPr>
          <w:trHeight w:val="200"/>
        </w:trPr>
        <w:tc>
          <w:tcPr>
            <w:tcW w:w="5850" w:type="dxa"/>
            <w:tcBorders>
              <w:top w:val="single" w:sz="6" w:space="0" w:color="auto"/>
              <w:bottom w:val="single" w:sz="6" w:space="0" w:color="auto"/>
              <w:right w:val="single" w:sz="6" w:space="0" w:color="auto"/>
            </w:tcBorders>
            <w:vAlign w:val="center"/>
          </w:tcPr>
          <w:p w14:paraId="6C752809"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58DC61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F67FFC"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D98AF87"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5486C90E" w14:textId="77777777">
        <w:trPr>
          <w:trHeight w:val="200"/>
        </w:trPr>
        <w:tc>
          <w:tcPr>
            <w:tcW w:w="5850" w:type="dxa"/>
            <w:tcBorders>
              <w:top w:val="single" w:sz="6" w:space="0" w:color="auto"/>
              <w:bottom w:val="single" w:sz="6" w:space="0" w:color="auto"/>
              <w:right w:val="single" w:sz="6" w:space="0" w:color="auto"/>
            </w:tcBorders>
            <w:vAlign w:val="center"/>
          </w:tcPr>
          <w:p w14:paraId="75C6A034"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5FFCD7E9"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F3EA9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57AD695"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A70F23" w14:paraId="64CD2C5A" w14:textId="77777777">
        <w:trPr>
          <w:trHeight w:val="200"/>
        </w:trPr>
        <w:tc>
          <w:tcPr>
            <w:tcW w:w="5850" w:type="dxa"/>
            <w:tcBorders>
              <w:top w:val="single" w:sz="6" w:space="0" w:color="auto"/>
              <w:bottom w:val="single" w:sz="6" w:space="0" w:color="auto"/>
              <w:right w:val="single" w:sz="6" w:space="0" w:color="auto"/>
            </w:tcBorders>
            <w:vAlign w:val="center"/>
          </w:tcPr>
          <w:p w14:paraId="51DBEE06" w14:textId="77777777" w:rsidR="00A70F2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7D4745D3"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4EB434"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-46,7</w:t>
            </w:r>
          </w:p>
        </w:tc>
        <w:tc>
          <w:tcPr>
            <w:tcW w:w="1645" w:type="dxa"/>
            <w:gridSpan w:val="2"/>
            <w:tcBorders>
              <w:top w:val="single" w:sz="6" w:space="0" w:color="auto"/>
              <w:left w:val="single" w:sz="6" w:space="0" w:color="auto"/>
              <w:bottom w:val="single" w:sz="6" w:space="0" w:color="auto"/>
            </w:tcBorders>
            <w:vAlign w:val="center"/>
          </w:tcPr>
          <w:p w14:paraId="1063EECF" w14:textId="77777777" w:rsidR="00A70F2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r>
    </w:tbl>
    <w:p w14:paraId="2E2B588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мiкропiдприємства</w:t>
      </w:r>
    </w:p>
    <w:p w14:paraId="4FF01918"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48FF96B1"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"Витрати".</w:t>
      </w:r>
    </w:p>
    <w:p w14:paraId="1044F080"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2025 рiк Товариством отримано збиток 46,7 тис.грн</w:t>
      </w:r>
    </w:p>
    <w:p w14:paraId="3FCB1D11"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p w14:paraId="6E26E259"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p w14:paraId="64C673FB"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14:paraId="2C5C4392" w14:textId="77777777" w:rsidR="00A70F23" w:rsidRDefault="00A70F23">
      <w:pPr>
        <w:widowControl w:val="0"/>
        <w:autoSpaceDE w:val="0"/>
        <w:autoSpaceDN w:val="0"/>
        <w:adjustRightInd w:val="0"/>
        <w:spacing w:after="0" w:line="240" w:lineRule="auto"/>
        <w:jc w:val="both"/>
        <w:rPr>
          <w:rFonts w:ascii="Times New Roman CYR" w:hAnsi="Times New Roman CYR" w:cs="Times New Roman CYR"/>
          <w:kern w:val="0"/>
        </w:rPr>
      </w:pPr>
    </w:p>
    <w:p w14:paraId="6A98F447" w14:textId="77777777" w:rsidR="00A70F23" w:rsidRDefault="00000000">
      <w:pPr>
        <w:widowControl w:val="0"/>
        <w:autoSpaceDE w:val="0"/>
        <w:autoSpaceDN w:val="0"/>
        <w:adjustRightInd w:val="0"/>
        <w:spacing w:after="0" w:line="240" w:lineRule="auto"/>
        <w:jc w:val="both"/>
        <w:rPr>
          <w:rFonts w:ascii="Times New Roman CYR" w:hAnsi="Times New Roman CYR" w:cs="Times New Roman CYR"/>
          <w:kern w:val="0"/>
        </w:rPr>
        <w:sectPr w:rsidR="00A70F23">
          <w:pgSz w:w="12240" w:h="15840"/>
          <w:pgMar w:top="570" w:right="720" w:bottom="570" w:left="720" w:header="708" w:footer="708" w:gutter="0"/>
          <w:cols w:space="720"/>
          <w:noEndnote/>
        </w:sect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w:t>
      </w:r>
    </w:p>
    <w:p w14:paraId="08E0497F" w14:textId="77777777" w:rsidR="00AB607C" w:rsidRDefault="00AB607C">
      <w:pPr>
        <w:widowControl w:val="0"/>
        <w:autoSpaceDE w:val="0"/>
        <w:autoSpaceDN w:val="0"/>
        <w:adjustRightInd w:val="0"/>
        <w:spacing w:after="0" w:line="240" w:lineRule="auto"/>
        <w:rPr>
          <w:rFonts w:ascii="Times New Roman CYR" w:hAnsi="Times New Roman CYR" w:cs="Times New Roman CYR"/>
          <w:kern w:val="0"/>
        </w:rPr>
      </w:pPr>
    </w:p>
    <w:sectPr w:rsidR="00AB607C">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D3A9" w14:textId="77777777" w:rsidR="008B05FC" w:rsidRDefault="008B05FC" w:rsidP="00A14F07">
      <w:pPr>
        <w:spacing w:after="0" w:line="240" w:lineRule="auto"/>
      </w:pPr>
      <w:r>
        <w:separator/>
      </w:r>
    </w:p>
  </w:endnote>
  <w:endnote w:type="continuationSeparator" w:id="0">
    <w:p w14:paraId="5A9767D5" w14:textId="77777777" w:rsidR="008B05FC" w:rsidRDefault="008B05FC" w:rsidP="00A1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352182032"/>
      <w:docPartObj>
        <w:docPartGallery w:val="Page Numbers (Bottom of Page)"/>
        <w:docPartUnique/>
      </w:docPartObj>
    </w:sdtPr>
    <w:sdtContent>
      <w:p w14:paraId="7D65B36B" w14:textId="77777777" w:rsidR="00B75965" w:rsidRDefault="00B75965" w:rsidP="0057202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41A0FC71" w14:textId="77777777" w:rsidR="00B75965" w:rsidRDefault="00B75965" w:rsidP="00B7596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349723404"/>
      <w:docPartObj>
        <w:docPartGallery w:val="Page Numbers (Bottom of Page)"/>
        <w:docPartUnique/>
      </w:docPartObj>
    </w:sdtPr>
    <w:sdtContent>
      <w:p w14:paraId="4747B34F" w14:textId="77777777" w:rsidR="00B75965" w:rsidRDefault="00B75965" w:rsidP="0057202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24B6B8BD" w14:textId="77777777" w:rsidR="00B75965" w:rsidRDefault="00B75965" w:rsidP="00B7596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2C85" w14:textId="77777777" w:rsidR="008B05FC" w:rsidRDefault="008B05FC" w:rsidP="00A14F07">
      <w:pPr>
        <w:spacing w:after="0" w:line="240" w:lineRule="auto"/>
      </w:pPr>
      <w:r>
        <w:separator/>
      </w:r>
    </w:p>
  </w:footnote>
  <w:footnote w:type="continuationSeparator" w:id="0">
    <w:p w14:paraId="227D2DB4" w14:textId="77777777" w:rsidR="008B05FC" w:rsidRDefault="008B05FC" w:rsidP="00A1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36"/>
    <w:rsid w:val="002E1936"/>
    <w:rsid w:val="006E1CC1"/>
    <w:rsid w:val="00853012"/>
    <w:rsid w:val="008B05FC"/>
    <w:rsid w:val="00970468"/>
    <w:rsid w:val="00A14F07"/>
    <w:rsid w:val="00A43147"/>
    <w:rsid w:val="00A70F23"/>
    <w:rsid w:val="00AB607C"/>
    <w:rsid w:val="00B514D8"/>
    <w:rsid w:val="00B75965"/>
    <w:rsid w:val="00BC5EAF"/>
    <w:rsid w:val="00C36E1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62244"/>
  <w14:defaultImageDpi w14:val="0"/>
  <w15:docId w15:val="{E0536ED7-6982-480F-B91F-AA75F1FE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4F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F07"/>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A14F07"/>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A14F07"/>
  </w:style>
  <w:style w:type="paragraph" w:styleId="a5">
    <w:name w:val="footer"/>
    <w:basedOn w:val="a"/>
    <w:link w:val="a6"/>
    <w:uiPriority w:val="99"/>
    <w:unhideWhenUsed/>
    <w:rsid w:val="00A14F07"/>
    <w:pPr>
      <w:tabs>
        <w:tab w:val="center" w:pos="4680"/>
        <w:tab w:val="right" w:pos="9360"/>
      </w:tabs>
      <w:spacing w:after="0" w:line="240" w:lineRule="auto"/>
    </w:pPr>
  </w:style>
  <w:style w:type="character" w:customStyle="1" w:styleId="a6">
    <w:name w:val="Нижній колонтитул Знак"/>
    <w:basedOn w:val="a0"/>
    <w:link w:val="a5"/>
    <w:uiPriority w:val="99"/>
    <w:rsid w:val="00A14F07"/>
  </w:style>
  <w:style w:type="paragraph" w:styleId="a7">
    <w:name w:val="TOC Heading"/>
    <w:basedOn w:val="1"/>
    <w:next w:val="a"/>
    <w:uiPriority w:val="39"/>
    <w:unhideWhenUsed/>
    <w:qFormat/>
    <w:rsid w:val="00B75965"/>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B75965"/>
    <w:pPr>
      <w:spacing w:before="120" w:after="0"/>
    </w:pPr>
    <w:rPr>
      <w:rFonts w:cstheme="minorHAnsi"/>
      <w:b/>
      <w:bCs/>
      <w:i/>
      <w:iCs/>
      <w:sz w:val="24"/>
      <w:szCs w:val="24"/>
    </w:rPr>
  </w:style>
  <w:style w:type="character" w:styleId="a8">
    <w:name w:val="Hyperlink"/>
    <w:basedOn w:val="a0"/>
    <w:uiPriority w:val="99"/>
    <w:unhideWhenUsed/>
    <w:rsid w:val="00B75965"/>
    <w:rPr>
      <w:color w:val="0563C1" w:themeColor="hyperlink"/>
      <w:u w:val="single"/>
    </w:rPr>
  </w:style>
  <w:style w:type="paragraph" w:styleId="2">
    <w:name w:val="toc 2"/>
    <w:basedOn w:val="a"/>
    <w:next w:val="a"/>
    <w:autoRedefine/>
    <w:uiPriority w:val="39"/>
    <w:semiHidden/>
    <w:unhideWhenUsed/>
    <w:rsid w:val="00B75965"/>
    <w:pPr>
      <w:spacing w:before="120" w:after="0"/>
      <w:ind w:left="220"/>
    </w:pPr>
    <w:rPr>
      <w:rFonts w:cstheme="minorHAnsi"/>
      <w:b/>
      <w:bCs/>
    </w:rPr>
  </w:style>
  <w:style w:type="paragraph" w:styleId="3">
    <w:name w:val="toc 3"/>
    <w:basedOn w:val="a"/>
    <w:next w:val="a"/>
    <w:autoRedefine/>
    <w:uiPriority w:val="39"/>
    <w:semiHidden/>
    <w:unhideWhenUsed/>
    <w:rsid w:val="00B75965"/>
    <w:pPr>
      <w:spacing w:after="0"/>
      <w:ind w:left="440"/>
    </w:pPr>
    <w:rPr>
      <w:rFonts w:cstheme="minorHAnsi"/>
      <w:sz w:val="20"/>
      <w:szCs w:val="20"/>
    </w:rPr>
  </w:style>
  <w:style w:type="paragraph" w:styleId="4">
    <w:name w:val="toc 4"/>
    <w:basedOn w:val="a"/>
    <w:next w:val="a"/>
    <w:autoRedefine/>
    <w:uiPriority w:val="39"/>
    <w:semiHidden/>
    <w:unhideWhenUsed/>
    <w:rsid w:val="00B75965"/>
    <w:pPr>
      <w:spacing w:after="0"/>
      <w:ind w:left="660"/>
    </w:pPr>
    <w:rPr>
      <w:rFonts w:cstheme="minorHAnsi"/>
      <w:sz w:val="20"/>
      <w:szCs w:val="20"/>
    </w:rPr>
  </w:style>
  <w:style w:type="paragraph" w:styleId="5">
    <w:name w:val="toc 5"/>
    <w:basedOn w:val="a"/>
    <w:next w:val="a"/>
    <w:autoRedefine/>
    <w:uiPriority w:val="39"/>
    <w:semiHidden/>
    <w:unhideWhenUsed/>
    <w:rsid w:val="00B75965"/>
    <w:pPr>
      <w:spacing w:after="0"/>
      <w:ind w:left="880"/>
    </w:pPr>
    <w:rPr>
      <w:rFonts w:cstheme="minorHAnsi"/>
      <w:sz w:val="20"/>
      <w:szCs w:val="20"/>
    </w:rPr>
  </w:style>
  <w:style w:type="paragraph" w:styleId="6">
    <w:name w:val="toc 6"/>
    <w:basedOn w:val="a"/>
    <w:next w:val="a"/>
    <w:autoRedefine/>
    <w:uiPriority w:val="39"/>
    <w:semiHidden/>
    <w:unhideWhenUsed/>
    <w:rsid w:val="00B75965"/>
    <w:pPr>
      <w:spacing w:after="0"/>
      <w:ind w:left="1100"/>
    </w:pPr>
    <w:rPr>
      <w:rFonts w:cstheme="minorHAnsi"/>
      <w:sz w:val="20"/>
      <w:szCs w:val="20"/>
    </w:rPr>
  </w:style>
  <w:style w:type="paragraph" w:styleId="7">
    <w:name w:val="toc 7"/>
    <w:basedOn w:val="a"/>
    <w:next w:val="a"/>
    <w:autoRedefine/>
    <w:uiPriority w:val="39"/>
    <w:semiHidden/>
    <w:unhideWhenUsed/>
    <w:rsid w:val="00B75965"/>
    <w:pPr>
      <w:spacing w:after="0"/>
      <w:ind w:left="1320"/>
    </w:pPr>
    <w:rPr>
      <w:rFonts w:cstheme="minorHAnsi"/>
      <w:sz w:val="20"/>
      <w:szCs w:val="20"/>
    </w:rPr>
  </w:style>
  <w:style w:type="paragraph" w:styleId="8">
    <w:name w:val="toc 8"/>
    <w:basedOn w:val="a"/>
    <w:next w:val="a"/>
    <w:autoRedefine/>
    <w:uiPriority w:val="39"/>
    <w:semiHidden/>
    <w:unhideWhenUsed/>
    <w:rsid w:val="00B75965"/>
    <w:pPr>
      <w:spacing w:after="0"/>
      <w:ind w:left="1540"/>
    </w:pPr>
    <w:rPr>
      <w:rFonts w:cstheme="minorHAnsi"/>
      <w:sz w:val="20"/>
      <w:szCs w:val="20"/>
    </w:rPr>
  </w:style>
  <w:style w:type="paragraph" w:styleId="9">
    <w:name w:val="toc 9"/>
    <w:basedOn w:val="a"/>
    <w:next w:val="a"/>
    <w:autoRedefine/>
    <w:uiPriority w:val="39"/>
    <w:semiHidden/>
    <w:unhideWhenUsed/>
    <w:rsid w:val="00B75965"/>
    <w:pPr>
      <w:spacing w:after="0"/>
      <w:ind w:left="1760"/>
    </w:pPr>
    <w:rPr>
      <w:rFonts w:cstheme="minorHAnsi"/>
      <w:sz w:val="20"/>
      <w:szCs w:val="20"/>
    </w:rPr>
  </w:style>
  <w:style w:type="character" w:styleId="a9">
    <w:name w:val="page number"/>
    <w:basedOn w:val="a0"/>
    <w:uiPriority w:val="99"/>
    <w:semiHidden/>
    <w:unhideWhenUsed/>
    <w:rsid w:val="00B7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CE78-D739-E244-8569-9DC3AC8E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78769</Words>
  <Characters>44899</Characters>
  <Application>Microsoft Office Word</Application>
  <DocSecurity>0</DocSecurity>
  <Lines>374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5</cp:revision>
  <dcterms:created xsi:type="dcterms:W3CDTF">2026-03-21T13:03:00Z</dcterms:created>
  <dcterms:modified xsi:type="dcterms:W3CDTF">2026-03-28T16:40:00Z</dcterms:modified>
</cp:coreProperties>
</file>