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D247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0F4DB640" w14:textId="77777777" w:rsidR="001D0743" w:rsidRDefault="001D0743" w:rsidP="001D07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3558187" w14:textId="77777777" w:rsidR="001D0743" w:rsidRPr="001E7968" w:rsidRDefault="001D0743" w:rsidP="001D0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ЄДРПОУ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00382384</w:t>
      </w:r>
    </w:p>
    <w:p w14:paraId="7256EE6F" w14:textId="21269018" w:rsidR="001556FF" w:rsidRPr="000176AC" w:rsidRDefault="001D0743" w:rsidP="001D0743">
      <w:pPr>
        <w:jc w:val="center"/>
        <w:rPr>
          <w:sz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31.12.2021</w:t>
      </w:r>
    </w:p>
    <w:p w14:paraId="0C0602BA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76992573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7F1DC75C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34761AB2" w14:textId="77777777" w:rsidR="001D0743" w:rsidRPr="001E7968" w:rsidRDefault="001D0743" w:rsidP="001D07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ПРИВАТ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31EAE553" w14:textId="77777777" w:rsidR="001556FF" w:rsidRPr="000176AC" w:rsidRDefault="001D0743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6177 акцiонерiв, в тому числi 6 акцiонерiв - власникiв голосуючих акцiй</w:t>
                  </w:r>
                </w:p>
              </w:txbxContent>
            </v:textbox>
          </v:shape>
        </w:pict>
      </w:r>
    </w:p>
    <w:p w14:paraId="5DA34A59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5C681BAF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20FB033C" w14:textId="77777777" w:rsidR="000F5BC0" w:rsidRDefault="000F5BC0">
      <w:pPr>
        <w:rPr>
          <w:lang w:val="uk-UA"/>
        </w:rPr>
      </w:pPr>
    </w:p>
    <w:p w14:paraId="58B7D589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6C3E91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1F87C037" w14:textId="77777777" w:rsidR="000F5BC0" w:rsidRDefault="000F5BC0">
      <w:pPr>
        <w:rPr>
          <w:lang w:val="uk-UA"/>
        </w:rPr>
      </w:pPr>
    </w:p>
    <w:p w14:paraId="35E5B07C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37547AD6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279E0327" w14:textId="77777777"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  <w:p w14:paraId="73EBAA35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Кац Олександр Наумович</w:t>
                  </w:r>
                </w:p>
                <w:p w14:paraId="32EDB88D" w14:textId="77777777"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Волкова Раїса Миколаївна</w:t>
                  </w:r>
                </w:p>
                <w:p w14:paraId="64CDD874" w14:textId="77777777"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Зелко Вiра Анатолiївна</w:t>
                  </w:r>
                </w:p>
              </w:txbxContent>
            </v:textbox>
          </v:shape>
        </w:pict>
      </w:r>
    </w:p>
    <w:p w14:paraId="47B048DB" w14:textId="77777777" w:rsidR="000F5BC0" w:rsidRDefault="000F5BC0">
      <w:pPr>
        <w:rPr>
          <w:lang w:val="uk-UA"/>
        </w:rPr>
      </w:pPr>
    </w:p>
    <w:p w14:paraId="50E7E228" w14:textId="77777777" w:rsidR="000F5BC0" w:rsidRDefault="000F5BC0">
      <w:pPr>
        <w:rPr>
          <w:lang w:val="uk-UA"/>
        </w:rPr>
      </w:pPr>
    </w:p>
    <w:p w14:paraId="6ADC083F" w14:textId="77777777" w:rsidR="000F5BC0" w:rsidRDefault="000F5BC0">
      <w:pPr>
        <w:rPr>
          <w:lang w:val="uk-UA"/>
        </w:rPr>
      </w:pPr>
    </w:p>
    <w:p w14:paraId="1635526C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3EF93796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16A7C4B1" w14:textId="77777777" w:rsidR="006B4D27" w:rsidRDefault="006B4D27">
      <w:pPr>
        <w:rPr>
          <w:lang w:val="uk-UA"/>
        </w:rPr>
      </w:pPr>
    </w:p>
    <w:p w14:paraId="3D316A68" w14:textId="77777777" w:rsidR="000176AC" w:rsidRDefault="000176AC">
      <w:pPr>
        <w:rPr>
          <w:lang w:val="uk-UA"/>
        </w:rPr>
      </w:pPr>
    </w:p>
    <w:p w14:paraId="2BCBE2C9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79D65925">
          <v:shape id="_x0000_s1075" type="#_x0000_t202" style="position:absolute;margin-left:73.1pt;margin-top:6.65pt;width:337.2pt;height:104.55pt;z-index:251688960">
            <v:textbox>
              <w:txbxContent>
                <w:p w14:paraId="3CFFDC91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3EBD6983" w14:textId="77777777"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1D0743">
                    <w:rPr>
                      <w:rFonts w:ascii="Times New Roman CYR" w:hAnsi="Times New Roman CYR" w:cs="Times New Roman CYR"/>
                    </w:rPr>
                    <w:t>Житник Сергiй Iванович</w:t>
                  </w:r>
                </w:p>
              </w:txbxContent>
            </v:textbox>
          </v:shape>
        </w:pict>
      </w:r>
    </w:p>
    <w:p w14:paraId="47C80C0A" w14:textId="77777777" w:rsidR="001556FF" w:rsidRDefault="001556FF">
      <w:pPr>
        <w:rPr>
          <w:lang w:val="uk-UA"/>
        </w:rPr>
      </w:pPr>
    </w:p>
    <w:p w14:paraId="6082BF5C" w14:textId="77777777" w:rsidR="001556FF" w:rsidRDefault="001556FF">
      <w:pPr>
        <w:rPr>
          <w:lang w:val="uk-UA"/>
        </w:rPr>
      </w:pPr>
    </w:p>
    <w:p w14:paraId="12F42390" w14:textId="77777777" w:rsidR="001556FF" w:rsidRDefault="001556FF">
      <w:pPr>
        <w:rPr>
          <w:lang w:val="uk-UA"/>
        </w:rPr>
      </w:pPr>
    </w:p>
    <w:p w14:paraId="3B04F772" w14:textId="77777777" w:rsidR="001556FF" w:rsidRDefault="001556FF">
      <w:pPr>
        <w:rPr>
          <w:lang w:val="uk-UA"/>
        </w:rPr>
      </w:pPr>
    </w:p>
    <w:p w14:paraId="4895A9BA" w14:textId="77777777" w:rsidR="001556FF" w:rsidRDefault="001556FF">
      <w:pPr>
        <w:rPr>
          <w:lang w:val="uk-UA"/>
        </w:rPr>
      </w:pPr>
    </w:p>
    <w:p w14:paraId="309D3231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  <w:t>Сергій ЖИТНИК</w:t>
      </w:r>
    </w:p>
    <w:p w14:paraId="199B51AD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A5433"/>
    <w:rsid w:val="001B79F1"/>
    <w:rsid w:val="001D0743"/>
    <w:rsid w:val="001D1403"/>
    <w:rsid w:val="00340F48"/>
    <w:rsid w:val="003468F1"/>
    <w:rsid w:val="003C6C6D"/>
    <w:rsid w:val="00454E5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AF786C"/>
    <w:rsid w:val="00B07420"/>
    <w:rsid w:val="00B60DF2"/>
    <w:rsid w:val="00B91CE1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575D102E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22</cp:revision>
  <cp:lastPrinted>2024-12-19T20:01:00Z</cp:lastPrinted>
  <dcterms:created xsi:type="dcterms:W3CDTF">2021-07-29T13:43:00Z</dcterms:created>
  <dcterms:modified xsi:type="dcterms:W3CDTF">2025-10-30T11:52:00Z</dcterms:modified>
</cp:coreProperties>
</file>